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87" w:rsidRPr="0065745A" w:rsidRDefault="001D0F87" w:rsidP="001D0F8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65745A">
        <w:rPr>
          <w:b/>
          <w:sz w:val="48"/>
          <w:szCs w:val="48"/>
        </w:rPr>
        <w:t xml:space="preserve">ОБЩИНА </w:t>
      </w:r>
      <w:r>
        <w:rPr>
          <w:b/>
          <w:sz w:val="48"/>
          <w:szCs w:val="48"/>
        </w:rPr>
        <w:t>ПЕТРИЧ</w:t>
      </w:r>
    </w:p>
    <w:p w:rsidR="001D0F87" w:rsidRPr="0065745A" w:rsidRDefault="001D0F87" w:rsidP="001D0F87">
      <w:pPr>
        <w:jc w:val="center"/>
        <w:rPr>
          <w:b/>
          <w:sz w:val="48"/>
          <w:szCs w:val="48"/>
          <w:lang w:val="en-US"/>
        </w:rPr>
      </w:pPr>
    </w:p>
    <w:p w:rsidR="001D0F87" w:rsidRDefault="001D0F87" w:rsidP="001D0F87">
      <w:pPr>
        <w:jc w:val="center"/>
        <w:rPr>
          <w:b/>
          <w:sz w:val="48"/>
          <w:szCs w:val="48"/>
        </w:rPr>
      </w:pPr>
    </w:p>
    <w:p w:rsidR="001D0F87" w:rsidRPr="00585852" w:rsidRDefault="001D0F87" w:rsidP="001D0F87">
      <w:pPr>
        <w:jc w:val="center"/>
        <w:rPr>
          <w:b/>
          <w:sz w:val="144"/>
          <w:szCs w:val="144"/>
          <w:lang w:val="en-US"/>
        </w:rPr>
      </w:pPr>
    </w:p>
    <w:p w:rsidR="001D0F87" w:rsidRDefault="001D0F87" w:rsidP="001D0F87">
      <w:pPr>
        <w:jc w:val="center"/>
        <w:rPr>
          <w:b/>
          <w:sz w:val="48"/>
          <w:szCs w:val="48"/>
          <w:lang w:val="en-US"/>
        </w:rPr>
      </w:pPr>
    </w:p>
    <w:p w:rsidR="001D0F87" w:rsidRPr="00F93C82" w:rsidRDefault="001D0F87" w:rsidP="001D0F87">
      <w:pPr>
        <w:jc w:val="center"/>
        <w:rPr>
          <w:b/>
          <w:sz w:val="28"/>
          <w:szCs w:val="28"/>
        </w:rPr>
      </w:pPr>
    </w:p>
    <w:p w:rsidR="001D0F87" w:rsidRPr="00F93C82" w:rsidRDefault="001D0F87" w:rsidP="001D0F87">
      <w:pPr>
        <w:jc w:val="center"/>
        <w:rPr>
          <w:b/>
          <w:sz w:val="28"/>
          <w:szCs w:val="28"/>
        </w:rPr>
      </w:pPr>
    </w:p>
    <w:p w:rsidR="001D0F87" w:rsidRPr="004B52BF" w:rsidRDefault="001D0F87" w:rsidP="001D0F87">
      <w:pPr>
        <w:jc w:val="center"/>
        <w:rPr>
          <w:b/>
          <w:sz w:val="72"/>
          <w:szCs w:val="72"/>
        </w:rPr>
      </w:pPr>
      <w:r w:rsidRPr="004B52BF">
        <w:rPr>
          <w:b/>
          <w:sz w:val="72"/>
          <w:szCs w:val="72"/>
        </w:rPr>
        <w:t>С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 Т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 Р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 А 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Т 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>Е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 Г </w:t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>И</w:t>
      </w:r>
      <w:r w:rsidR="00233829">
        <w:rPr>
          <w:b/>
          <w:noProof/>
          <w:sz w:val="144"/>
          <w:szCs w:val="144"/>
          <w:lang w:eastAsia="bg-BG"/>
        </w:rPr>
        <w:drawing>
          <wp:inline distT="0" distB="0" distL="0" distR="0">
            <wp:extent cx="1857375" cy="2124075"/>
            <wp:effectExtent l="19050" t="0" r="9525" b="0"/>
            <wp:docPr id="4" name="Картина 1" descr="znak-pet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znak-petr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2BF">
        <w:rPr>
          <w:b/>
          <w:sz w:val="72"/>
          <w:szCs w:val="72"/>
          <w:lang w:val="ru-RU"/>
        </w:rPr>
        <w:t xml:space="preserve">  </w:t>
      </w:r>
      <w:r w:rsidRPr="004B52BF">
        <w:rPr>
          <w:b/>
          <w:sz w:val="72"/>
          <w:szCs w:val="72"/>
        </w:rPr>
        <w:t xml:space="preserve"> Я</w:t>
      </w:r>
    </w:p>
    <w:p w:rsidR="001D0F87" w:rsidRPr="0065745A" w:rsidRDefault="001D0F87" w:rsidP="001D0F87">
      <w:pPr>
        <w:jc w:val="center"/>
        <w:rPr>
          <w:sz w:val="48"/>
          <w:szCs w:val="48"/>
        </w:rPr>
      </w:pPr>
    </w:p>
    <w:p w:rsidR="001D0F87" w:rsidRPr="0065745A" w:rsidRDefault="001D0F87" w:rsidP="001D0F87">
      <w:pPr>
        <w:jc w:val="center"/>
        <w:rPr>
          <w:sz w:val="48"/>
          <w:szCs w:val="48"/>
        </w:rPr>
      </w:pPr>
    </w:p>
    <w:p w:rsidR="001D0F87" w:rsidRPr="0065745A" w:rsidRDefault="001D0F87" w:rsidP="001D0F87">
      <w:pPr>
        <w:jc w:val="center"/>
        <w:rPr>
          <w:sz w:val="48"/>
          <w:szCs w:val="48"/>
        </w:rPr>
      </w:pPr>
    </w:p>
    <w:p w:rsidR="001D0F87" w:rsidRPr="0065745A" w:rsidRDefault="001D0F87" w:rsidP="001D0F87">
      <w:pPr>
        <w:spacing w:line="360" w:lineRule="auto"/>
        <w:jc w:val="center"/>
        <w:rPr>
          <w:b/>
          <w:sz w:val="44"/>
          <w:szCs w:val="44"/>
        </w:rPr>
      </w:pPr>
      <w:r w:rsidRPr="0065745A">
        <w:rPr>
          <w:b/>
          <w:sz w:val="44"/>
          <w:szCs w:val="44"/>
        </w:rPr>
        <w:t xml:space="preserve">ЗА  УПРАВЛЕНИЕ  </w:t>
      </w:r>
    </w:p>
    <w:p w:rsidR="001D0F87" w:rsidRDefault="001D0F87" w:rsidP="001D0F87">
      <w:pPr>
        <w:spacing w:line="360" w:lineRule="auto"/>
        <w:jc w:val="center"/>
        <w:rPr>
          <w:b/>
          <w:sz w:val="44"/>
          <w:szCs w:val="44"/>
        </w:rPr>
      </w:pPr>
      <w:r w:rsidRPr="0065745A">
        <w:rPr>
          <w:b/>
          <w:sz w:val="44"/>
          <w:szCs w:val="44"/>
        </w:rPr>
        <w:t xml:space="preserve">НА ОБЩИНСКАТА СОБСТВЕНОСТ </w:t>
      </w:r>
    </w:p>
    <w:p w:rsidR="001D0F87" w:rsidRPr="0065745A" w:rsidRDefault="001D0F87" w:rsidP="001D0F87">
      <w:pPr>
        <w:spacing w:line="360" w:lineRule="auto"/>
        <w:jc w:val="center"/>
        <w:rPr>
          <w:b/>
          <w:sz w:val="44"/>
          <w:szCs w:val="44"/>
        </w:rPr>
      </w:pPr>
      <w:r w:rsidRPr="0065745A">
        <w:rPr>
          <w:b/>
          <w:sz w:val="44"/>
          <w:szCs w:val="44"/>
        </w:rPr>
        <w:t xml:space="preserve"> </w:t>
      </w:r>
    </w:p>
    <w:p w:rsidR="001D0F87" w:rsidRPr="0065745A" w:rsidRDefault="001D0F87" w:rsidP="001D0F87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65745A">
        <w:rPr>
          <w:b/>
          <w:sz w:val="44"/>
          <w:szCs w:val="44"/>
        </w:rPr>
        <w:t xml:space="preserve"> </w:t>
      </w:r>
    </w:p>
    <w:p w:rsidR="001D0F87" w:rsidRPr="00F93C82" w:rsidRDefault="001D0F87" w:rsidP="001D0F87">
      <w:pPr>
        <w:rPr>
          <w:sz w:val="28"/>
          <w:szCs w:val="28"/>
        </w:rPr>
      </w:pPr>
    </w:p>
    <w:p w:rsidR="001D0F87" w:rsidRPr="00F93C82" w:rsidRDefault="001D0F87" w:rsidP="001D0F87">
      <w:pPr>
        <w:rPr>
          <w:sz w:val="28"/>
          <w:szCs w:val="28"/>
        </w:rPr>
      </w:pPr>
    </w:p>
    <w:p w:rsidR="001D0F87" w:rsidRPr="00F93C82" w:rsidRDefault="001D0F87" w:rsidP="001D0F87">
      <w:pPr>
        <w:rPr>
          <w:sz w:val="28"/>
          <w:szCs w:val="28"/>
        </w:rPr>
      </w:pPr>
    </w:p>
    <w:p w:rsidR="001D0F87" w:rsidRPr="00F93C82" w:rsidRDefault="001D0F87" w:rsidP="001D0F87">
      <w:pPr>
        <w:rPr>
          <w:sz w:val="28"/>
          <w:szCs w:val="28"/>
        </w:rPr>
      </w:pPr>
    </w:p>
    <w:p w:rsidR="001D0F87" w:rsidRDefault="001D0F87" w:rsidP="001D0F87">
      <w:pPr>
        <w:rPr>
          <w:sz w:val="28"/>
          <w:szCs w:val="28"/>
        </w:rPr>
      </w:pPr>
    </w:p>
    <w:p w:rsidR="001D0F87" w:rsidRPr="0065745A" w:rsidRDefault="001D0F87" w:rsidP="001D0F87">
      <w:pPr>
        <w:spacing w:line="360" w:lineRule="auto"/>
        <w:jc w:val="center"/>
        <w:rPr>
          <w:sz w:val="44"/>
          <w:szCs w:val="44"/>
        </w:rPr>
      </w:pPr>
      <w:r w:rsidRPr="0065745A">
        <w:rPr>
          <w:b/>
          <w:sz w:val="44"/>
          <w:szCs w:val="44"/>
        </w:rPr>
        <w:t>20</w:t>
      </w:r>
      <w:r>
        <w:rPr>
          <w:b/>
          <w:sz w:val="44"/>
          <w:szCs w:val="44"/>
          <w:lang w:val="en-US"/>
        </w:rPr>
        <w:t>15</w:t>
      </w:r>
      <w:r w:rsidRPr="0065745A">
        <w:rPr>
          <w:b/>
          <w:sz w:val="44"/>
          <w:szCs w:val="44"/>
        </w:rPr>
        <w:t xml:space="preserve"> – 201</w:t>
      </w:r>
      <w:r>
        <w:rPr>
          <w:b/>
          <w:sz w:val="44"/>
          <w:szCs w:val="44"/>
          <w:lang w:val="en-US"/>
        </w:rPr>
        <w:t>9</w:t>
      </w:r>
      <w:r w:rsidRPr="0065745A">
        <w:rPr>
          <w:b/>
          <w:sz w:val="44"/>
          <w:szCs w:val="44"/>
        </w:rPr>
        <w:t xml:space="preserve"> г</w:t>
      </w:r>
      <w:r w:rsidRPr="00B63510">
        <w:rPr>
          <w:b/>
          <w:sz w:val="44"/>
          <w:szCs w:val="44"/>
          <w:lang w:val="ru-RU"/>
        </w:rPr>
        <w:t>.</w:t>
      </w:r>
    </w:p>
    <w:p w:rsidR="001D0F87" w:rsidRDefault="001D0F87" w:rsidP="001D0F87">
      <w:pPr>
        <w:rPr>
          <w:sz w:val="28"/>
          <w:szCs w:val="28"/>
        </w:rPr>
      </w:pPr>
    </w:p>
    <w:p w:rsidR="001D0F87" w:rsidRDefault="001D0F87" w:rsidP="001D0F87">
      <w:pPr>
        <w:rPr>
          <w:sz w:val="28"/>
          <w:szCs w:val="28"/>
        </w:rPr>
      </w:pPr>
    </w:p>
    <w:p w:rsidR="001D0F87" w:rsidRDefault="001D0F87" w:rsidP="001D0F87">
      <w:pPr>
        <w:rPr>
          <w:sz w:val="28"/>
          <w:szCs w:val="28"/>
        </w:rPr>
      </w:pPr>
    </w:p>
    <w:p w:rsidR="001D0F87" w:rsidRDefault="001D0F87" w:rsidP="001D0F87">
      <w:pPr>
        <w:jc w:val="center"/>
        <w:rPr>
          <w:b/>
        </w:rPr>
      </w:pPr>
    </w:p>
    <w:p w:rsidR="001D0F87" w:rsidRDefault="001D0F87" w:rsidP="001D0F87">
      <w:pPr>
        <w:jc w:val="center"/>
        <w:rPr>
          <w:b/>
        </w:rPr>
      </w:pPr>
    </w:p>
    <w:p w:rsidR="001D0F87" w:rsidRPr="0020285F" w:rsidRDefault="001D0F87" w:rsidP="001D0F87">
      <w:pPr>
        <w:jc w:val="center"/>
        <w:rPr>
          <w:b/>
        </w:rPr>
      </w:pPr>
      <w:r w:rsidRPr="0020285F">
        <w:rPr>
          <w:b/>
        </w:rPr>
        <w:t>ВЪВЕДЕНИЕ</w:t>
      </w:r>
    </w:p>
    <w:p w:rsidR="001D0F87" w:rsidRDefault="001D0F87" w:rsidP="001D0F87">
      <w:pPr>
        <w:rPr>
          <w:lang w:val="en-US"/>
        </w:rPr>
      </w:pPr>
    </w:p>
    <w:p w:rsidR="001D0F87" w:rsidRPr="007843EC" w:rsidRDefault="001D0F87" w:rsidP="001D0F87">
      <w:pPr>
        <w:rPr>
          <w:lang w:val="en-US"/>
        </w:rPr>
      </w:pPr>
    </w:p>
    <w:p w:rsidR="001D0F87" w:rsidRDefault="001D0F87" w:rsidP="001D0F87">
      <w:pPr>
        <w:jc w:val="both"/>
      </w:pPr>
      <w:r w:rsidRPr="0020285F">
        <w:tab/>
        <w:t>Стратегията  за управление на общинската собственост в община Петрич за периода 20</w:t>
      </w:r>
      <w:r>
        <w:rPr>
          <w:lang w:val="en-US"/>
        </w:rPr>
        <w:t>15</w:t>
      </w:r>
      <w:r w:rsidRPr="0020285F">
        <w:t>-201</w:t>
      </w:r>
      <w:r>
        <w:rPr>
          <w:lang w:val="en-US"/>
        </w:rPr>
        <w:t>9</w:t>
      </w:r>
      <w:r w:rsidRPr="0020285F">
        <w:t xml:space="preserve"> г. е разработена в съответствие с изискванията на чл. 8, ал.8 от Закона за общинската собственост (ЗОС) на базата на задълбочен и всестранен анализ на състоянието, управлението и разпореждането с общинско имущество. </w:t>
      </w:r>
      <w:r>
        <w:t>С нея за срока на мандата се определя политиката за развитие на общинската собственост, управлението й, придобиването на общинската собственост, разпореждането с част от нея, както и стопанската дейност на общината. Изведени са основните цели, принципи и приоритети за придобиване, управление и разпореждане с имоти- общинска собственост, очертани са основните характеристики на отделните видове имоти, които могат да се предоставят под наем или да бъдат предмет на разпореждане.</w:t>
      </w:r>
    </w:p>
    <w:p w:rsidR="001D0F87" w:rsidRDefault="001D0F87" w:rsidP="001D0F87">
      <w:pPr>
        <w:jc w:val="both"/>
      </w:pPr>
      <w:r>
        <w:tab/>
        <w:t>Разработването на настоящата стратегия е продиктувано не само от нормативните изисквания, но и от необходимостта за усъвършенстване на плановата дейност на общинския съвет и общинската администрация. Същата е основа за разработване на годишна програма за управление и разпореждане с недвижими имоти, отчитане на настъпили промени и нови приоритети на общинското развитие, при разпореждането на проектите за годишните бюджети на общината, както и при кандидатстване по международни програми, проекти и споразумения за ефективно и рационално управление на общинската собственост.</w:t>
      </w:r>
    </w:p>
    <w:p w:rsidR="001D0F87" w:rsidRPr="0020285F" w:rsidRDefault="001D0F87" w:rsidP="001D0F87">
      <w:pPr>
        <w:jc w:val="both"/>
      </w:pPr>
      <w:r>
        <w:tab/>
        <w:t>О</w:t>
      </w:r>
      <w:r w:rsidRPr="0020285F">
        <w:t>сновните цели при управлението и разпореждането са в съответствие с Главната стратегическа цел и приоритетите на Общински</w:t>
      </w:r>
      <w:r>
        <w:t>я план за развитие на общината,  а те са</w:t>
      </w:r>
      <w:r w:rsidRPr="0020285F">
        <w:t>:</w:t>
      </w:r>
    </w:p>
    <w:p w:rsidR="001D0F87" w:rsidRPr="0020285F" w:rsidRDefault="001D0F87" w:rsidP="001D0F87">
      <w:pPr>
        <w:numPr>
          <w:ilvl w:val="0"/>
          <w:numId w:val="6"/>
        </w:numPr>
        <w:jc w:val="both"/>
      </w:pPr>
      <w:r w:rsidRPr="0020285F">
        <w:t>Осигуряване на устойчиво развитие на общината;</w:t>
      </w:r>
    </w:p>
    <w:p w:rsidR="001D0F87" w:rsidRPr="0020285F" w:rsidRDefault="001D0F87" w:rsidP="001D0F87">
      <w:pPr>
        <w:numPr>
          <w:ilvl w:val="0"/>
          <w:numId w:val="6"/>
        </w:numPr>
        <w:jc w:val="both"/>
      </w:pPr>
      <w:r w:rsidRPr="0020285F">
        <w:t>Подобряване селищната среда;</w:t>
      </w:r>
    </w:p>
    <w:p w:rsidR="001D0F87" w:rsidRPr="0020285F" w:rsidRDefault="001D0F87" w:rsidP="001D0F87">
      <w:pPr>
        <w:numPr>
          <w:ilvl w:val="0"/>
          <w:numId w:val="6"/>
        </w:numPr>
        <w:jc w:val="both"/>
      </w:pPr>
      <w:r w:rsidRPr="0020285F">
        <w:t>Създаване на условия за бизнес, култура, спорт, отдих, туризъм и др.;</w:t>
      </w:r>
    </w:p>
    <w:p w:rsidR="001D0F87" w:rsidRPr="0020285F" w:rsidRDefault="001D0F87" w:rsidP="001D0F87">
      <w:pPr>
        <w:numPr>
          <w:ilvl w:val="0"/>
          <w:numId w:val="6"/>
        </w:numPr>
        <w:jc w:val="both"/>
      </w:pPr>
      <w:r w:rsidRPr="0020285F">
        <w:t>Повишаване на сигурността;</w:t>
      </w:r>
    </w:p>
    <w:p w:rsidR="001D0F87" w:rsidRPr="0020285F" w:rsidRDefault="001D0F87" w:rsidP="001D0F87">
      <w:pPr>
        <w:numPr>
          <w:ilvl w:val="0"/>
          <w:numId w:val="6"/>
        </w:numPr>
        <w:jc w:val="both"/>
      </w:pPr>
      <w:r w:rsidRPr="0020285F">
        <w:t>Опазване и подобряване на екологичната среда;</w:t>
      </w:r>
    </w:p>
    <w:p w:rsidR="001D0F87" w:rsidRDefault="001D0F87" w:rsidP="001D0F87">
      <w:pPr>
        <w:numPr>
          <w:ilvl w:val="0"/>
          <w:numId w:val="6"/>
        </w:numPr>
        <w:jc w:val="both"/>
      </w:pPr>
      <w:r w:rsidRPr="0020285F">
        <w:t>Гарантиране на ефективно управление и повишаване приходите от стопанисването на общинската собственост;</w:t>
      </w:r>
    </w:p>
    <w:p w:rsidR="001D0F87" w:rsidRDefault="001D0F87" w:rsidP="001D0F87">
      <w:pPr>
        <w:ind w:firstLine="360"/>
        <w:jc w:val="both"/>
      </w:pPr>
      <w:r w:rsidRPr="008B5F9D">
        <w:t xml:space="preserve"> </w:t>
      </w:r>
      <w:r>
        <w:t>Ефективното и планирано управление е предпоставка за успешното реализиране политиката на общината във всички сфери.</w:t>
      </w:r>
    </w:p>
    <w:p w:rsidR="001D0F87" w:rsidRPr="0020285F" w:rsidRDefault="001D0F87" w:rsidP="001D0F87">
      <w:pPr>
        <w:ind w:firstLine="360"/>
        <w:jc w:val="both"/>
      </w:pPr>
      <w:r>
        <w:t>Общинската собственост е постоянен, автономен източник на приходи за общинския бюджет и обезпечаване финансирането на голяма част от общинските дейности. Предначертаните предварително цели и приоритети, оповестените намерения на общината при управлението и разпореждането с общинско имущество ще внесе прозрачност, последователност и ред, ще намали възможностите и съмненията за субективизъм и корупция. Предварително обявените стратегически намерения ще предизвика по-широк интерес и съответно ще увеличи приходите от продажба и отдаване под наем.</w:t>
      </w:r>
    </w:p>
    <w:p w:rsidR="001D0F87" w:rsidRPr="0020285F" w:rsidRDefault="001D0F87" w:rsidP="001D0F87">
      <w:pPr>
        <w:ind w:firstLine="360"/>
        <w:jc w:val="both"/>
      </w:pPr>
      <w:r w:rsidRPr="0020285F">
        <w:t xml:space="preserve">Разработването на стратегията е продиктувано не само от нормативните изисквания, но и от необходимостта за усъвършенстване на плановата дейност на общинския съвет и общинската администрация, като основа за разработване и на годишните  програми за управление и разпореждане с имотите, за отчитане на настъпилите промени в сравнение с предишните планови периоди, за отчитане на нови приоритети на общинското развитие, при разработването на проектите за бюджет на общината за всяка година, както и при кандидатстването за получаване на кредити от финансови институции, международни програми, проекти и споразумения за ефективно и рационално </w:t>
      </w:r>
      <w:r w:rsidRPr="0020285F">
        <w:lastRenderedPageBreak/>
        <w:t>управление на общинската собственост в интерес на жителите на община Петрич. Общинската собственост е материална основа на местното самоуправление. Ефективното планиране на управление на общинската собственост в интерес на населението на  общината  е предпоставка за успешното реализиране на политиката на общината във всички сфери.</w:t>
      </w:r>
    </w:p>
    <w:p w:rsidR="001D0F87" w:rsidRPr="0020285F" w:rsidRDefault="001D0F87" w:rsidP="001D0F87">
      <w:pPr>
        <w:ind w:firstLine="360"/>
        <w:jc w:val="both"/>
      </w:pPr>
      <w:r w:rsidRPr="0020285F">
        <w:t xml:space="preserve">Състоянието и стратегията за развитие на общинската собственост не третира проблема с управлението и разпореждането на имотите и вещите, собственост на общината, включени в състава на общинските търговски дружества.  </w:t>
      </w:r>
    </w:p>
    <w:p w:rsidR="001D0F87" w:rsidRDefault="001D0F87" w:rsidP="001D0F87">
      <w:pPr>
        <w:rPr>
          <w:lang w:val="en-US"/>
        </w:rPr>
      </w:pPr>
    </w:p>
    <w:p w:rsidR="001D0F87" w:rsidRPr="00094092" w:rsidRDefault="001D0F87" w:rsidP="001D0F87">
      <w:pPr>
        <w:rPr>
          <w:lang w:val="en-US"/>
        </w:rPr>
      </w:pPr>
    </w:p>
    <w:p w:rsidR="001D0F87" w:rsidRDefault="001D0F87" w:rsidP="001D0F87">
      <w:pPr>
        <w:jc w:val="center"/>
        <w:rPr>
          <w:b/>
          <w:u w:val="single"/>
          <w:lang w:val="en-US"/>
        </w:rPr>
      </w:pPr>
      <w:r w:rsidRPr="0020285F">
        <w:rPr>
          <w:b/>
          <w:u w:val="single"/>
        </w:rPr>
        <w:t>І.  ОБЩИ  ПОЛОЖЕНИЯ</w:t>
      </w:r>
    </w:p>
    <w:p w:rsidR="001D0F87" w:rsidRDefault="001D0F87" w:rsidP="001D0F87">
      <w:pPr>
        <w:jc w:val="both"/>
        <w:rPr>
          <w:b/>
          <w:u w:val="single"/>
          <w:lang w:val="en-US"/>
        </w:rPr>
      </w:pPr>
    </w:p>
    <w:p w:rsidR="001D0F87" w:rsidRPr="0020285F" w:rsidRDefault="001D0F87" w:rsidP="001D0F87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Нормативна основа на общинската собственост</w:t>
      </w:r>
    </w:p>
    <w:p w:rsidR="001D0F87" w:rsidRDefault="001D0F87" w:rsidP="001D0F87">
      <w:pPr>
        <w:jc w:val="both"/>
        <w:rPr>
          <w:b/>
          <w:u w:val="single"/>
          <w:lang w:val="en-US"/>
        </w:rPr>
      </w:pPr>
    </w:p>
    <w:p w:rsidR="001D0F87" w:rsidRDefault="001D0F87" w:rsidP="001D0F87">
      <w:pPr>
        <w:ind w:firstLine="708"/>
        <w:jc w:val="both"/>
      </w:pPr>
      <w:r>
        <w:t>Конституцията на</w:t>
      </w:r>
      <w:r>
        <w:rPr>
          <w:lang w:val="en-US"/>
        </w:rPr>
        <w:t xml:space="preserve"> </w:t>
      </w:r>
      <w:r>
        <w:t xml:space="preserve">Република България дава статут на юридическо лице на българската община  с всички  произтичащи от този факт последици. Съгласно чл. 17, ал.4 и чл. 140 от нея се дава право на общините да притежават своя собственост с цел постигане на </w:t>
      </w:r>
      <w:r w:rsidR="000F639E">
        <w:t>тяхната</w:t>
      </w:r>
      <w:r>
        <w:t xml:space="preserve"> икономическа самостоятелност. Правото на собственост на общината й осигурява възможност да съставя самостоятелен бюджет, в който важно перо са приходите от управление на общинското имущество, както и възможността да извършва стопанска дейност. В условията на финансова децентрализация на общините нараства значението на не данъчните приходи, голяма част от които се формират въз основа на упражняване на правото на собственост на общината.</w:t>
      </w:r>
    </w:p>
    <w:p w:rsidR="001D0F87" w:rsidRDefault="001D0F87" w:rsidP="001D0F87">
      <w:pPr>
        <w:ind w:firstLine="708"/>
        <w:jc w:val="both"/>
      </w:pPr>
      <w:r>
        <w:t>Най – важен момент в установяването на общинската собственост се оказа отделянето й от тази на  държавата. Със закон за местното самоуправление и местната администрация (1991г.) §6 и §7 от ПЗР са определени обектите на общинската собственост, а със Законът за общинската собственост (ЗОС), публикуван в ДВ бр. 44/96 г., се уреждат придобиването, управлението и разпореждането с недвижими имоти, общинска собственост.</w:t>
      </w:r>
    </w:p>
    <w:p w:rsidR="001D0F87" w:rsidRDefault="001D0F87" w:rsidP="001D0F87">
      <w:pPr>
        <w:ind w:firstLine="708"/>
        <w:jc w:val="both"/>
      </w:pPr>
    </w:p>
    <w:p w:rsidR="001D0F87" w:rsidRPr="006E28FE" w:rsidRDefault="001D0F87" w:rsidP="001D0F87">
      <w:pPr>
        <w:ind w:firstLine="708"/>
        <w:jc w:val="center"/>
        <w:rPr>
          <w:b/>
          <w:u w:val="single"/>
        </w:rPr>
      </w:pPr>
      <w:r w:rsidRPr="006E28FE">
        <w:rPr>
          <w:b/>
          <w:u w:val="single"/>
        </w:rPr>
        <w:t>Обвързаност на стратегията с други стратегически, програмни и планови документи</w:t>
      </w:r>
    </w:p>
    <w:p w:rsidR="001D0F87" w:rsidRDefault="001D0F87" w:rsidP="001D0F87">
      <w:pPr>
        <w:ind w:firstLine="708"/>
        <w:jc w:val="both"/>
      </w:pPr>
    </w:p>
    <w:p w:rsidR="001D0F87" w:rsidRDefault="001D0F87" w:rsidP="001D0F87">
      <w:pPr>
        <w:ind w:firstLine="708"/>
        <w:jc w:val="both"/>
      </w:pPr>
      <w:r>
        <w:t>Стратегията е в съответствие с Плана за развитие на Община Петрич. Пресечна точка между двата документа е разпределянето на активи за целите на общинското развитие. Потокът на информация върви в две посоки - Планът за развитие на общината, която определя насоките за реализиране на проекти върху обекти- общинска собственост и нуждите от активи, а стратегията и програмата за управление на общинската собственост съдържа описание на наличните активи.</w:t>
      </w:r>
    </w:p>
    <w:p w:rsidR="001D0F87" w:rsidRPr="00EC3206" w:rsidRDefault="001D0F87" w:rsidP="001D0F87">
      <w:pPr>
        <w:ind w:firstLine="708"/>
        <w:jc w:val="both"/>
      </w:pPr>
      <w:r>
        <w:t>Стратегията отчита приоритетите и целите на Регионалния план за развитие на общината до 2019 година, съобразена е с приоритетите на Националната стратегическа референтна рамка и възможностите за участие с проекти по структурни фондове на ЕС чрез оперативни програми.</w:t>
      </w:r>
    </w:p>
    <w:p w:rsidR="001D0F87" w:rsidRPr="00C64F91" w:rsidRDefault="001D0F87" w:rsidP="001D0F87">
      <w:pPr>
        <w:numPr>
          <w:ilvl w:val="0"/>
          <w:numId w:val="16"/>
        </w:numPr>
        <w:jc w:val="center"/>
        <w:rPr>
          <w:b/>
          <w:i/>
        </w:rPr>
      </w:pPr>
      <w:r w:rsidRPr="00C64F91">
        <w:rPr>
          <w:b/>
          <w:i/>
        </w:rPr>
        <w:t>Основни  нормативни актове, имащи отношение към режима на обектите</w:t>
      </w:r>
      <w:r>
        <w:rPr>
          <w:b/>
          <w:i/>
        </w:rPr>
        <w:t>- общинска собственост:</w:t>
      </w:r>
      <w:r w:rsidRPr="00C64F91">
        <w:rPr>
          <w:b/>
          <w:i/>
        </w:rPr>
        <w:t>:</w:t>
      </w:r>
    </w:p>
    <w:p w:rsidR="001D0F87" w:rsidRDefault="001D0F87" w:rsidP="001D0F87">
      <w:pPr>
        <w:ind w:left="360"/>
        <w:jc w:val="center"/>
      </w:pPr>
    </w:p>
    <w:p w:rsidR="001D0F87" w:rsidRDefault="001D0F87" w:rsidP="001D0F87">
      <w:pPr>
        <w:numPr>
          <w:ilvl w:val="0"/>
          <w:numId w:val="17"/>
        </w:numPr>
        <w:jc w:val="both"/>
      </w:pPr>
      <w:r>
        <w:t>Конституцията на Република България;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общинската собственост;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устройство на територията;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собствеността;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собствеността и ползването на земеделските земи;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наследството;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горит</w:t>
      </w:r>
      <w:r w:rsidR="000F639E">
        <w:t>е</w:t>
      </w:r>
      <w:r>
        <w:t>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lastRenderedPageBreak/>
        <w:t>Закон за водите;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пътищата;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кадастър и имотен регистър;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концесиите;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общинския бюджет;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местните данъци и такси;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народните читалища;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Закон за уреждане правата на граждани с многогодишни жилищно спесто</w:t>
      </w:r>
      <w:r w:rsidR="00FD4E9D">
        <w:t>вни</w:t>
      </w:r>
      <w:r>
        <w:t xml:space="preserve"> влогове;</w:t>
      </w:r>
    </w:p>
    <w:p w:rsidR="001D0F87" w:rsidRDefault="001D0F87" w:rsidP="001D0F87">
      <w:pPr>
        <w:numPr>
          <w:ilvl w:val="0"/>
          <w:numId w:val="17"/>
        </w:numPr>
        <w:jc w:val="both"/>
      </w:pPr>
      <w:r>
        <w:t>Други нормативни актове, съдържащи специфични правила по предоставяне права  върху обекти общинска собственост;</w:t>
      </w:r>
    </w:p>
    <w:p w:rsidR="001D0F87" w:rsidRPr="00565C23" w:rsidRDefault="001D0F87" w:rsidP="001D0F87">
      <w:pPr>
        <w:ind w:left="360"/>
        <w:jc w:val="both"/>
        <w:rPr>
          <w:b/>
          <w:i/>
        </w:rPr>
      </w:pPr>
      <w:r>
        <w:t xml:space="preserve">      </w:t>
      </w:r>
      <w:r w:rsidRPr="00565C23">
        <w:rPr>
          <w:b/>
          <w:i/>
        </w:rPr>
        <w:t>2.   Наредби и други актове на общински съвет и на кмета на общината;</w:t>
      </w:r>
    </w:p>
    <w:p w:rsidR="001D0F87" w:rsidRDefault="001D0F87" w:rsidP="001D0F87">
      <w:pPr>
        <w:ind w:left="90" w:firstLine="990"/>
        <w:jc w:val="both"/>
      </w:pPr>
      <w:r>
        <w:t>Подробна регламентация на реда за придобиване, управление и разпореждане с  общинска собственост се съдържа в приетите на общински съвет на община Петрич наредби, както и други актове на общински съвет и на кмета на общината, които са издадени в изпълнение на съответните законови разпоредби, имащи отношение към режима на общинската собственост.</w:t>
      </w:r>
    </w:p>
    <w:p w:rsidR="001D0F87" w:rsidRPr="00C64F91" w:rsidRDefault="001D0F87" w:rsidP="001D0F87">
      <w:pPr>
        <w:ind w:left="360"/>
        <w:jc w:val="center"/>
      </w:pPr>
    </w:p>
    <w:p w:rsidR="001D0F87" w:rsidRPr="00735E59" w:rsidRDefault="001D0F87" w:rsidP="001D0F87">
      <w:pPr>
        <w:jc w:val="center"/>
        <w:rPr>
          <w:b/>
          <w:u w:val="single"/>
        </w:rPr>
      </w:pPr>
      <w:r>
        <w:rPr>
          <w:b/>
          <w:u w:val="single"/>
        </w:rPr>
        <w:t>Правна регламентация</w:t>
      </w:r>
    </w:p>
    <w:p w:rsidR="001D0F87" w:rsidRDefault="001D0F87" w:rsidP="001D0F87">
      <w:pPr>
        <w:jc w:val="center"/>
        <w:rPr>
          <w:b/>
          <w:u w:val="single"/>
          <w:lang w:val="en-US"/>
        </w:rPr>
      </w:pP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Общината е основна административно-териториална единица в Република България, в която се осъществява местното самоуправление. Тя  се изразява в правото и реалната възможност на гражданите и избраните от тях органи да решават самостоятелно всички въпроси от местно значение, които законът е предоставил в тяхна компетентност в сферата на: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1. общинското имущество, общинските предприятия, общинските финанси, данъци и такси, общинската администрация;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2. устройството и развитието на територията на общината и на населените места в нея;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3.  образованието;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4.  здравеопазването;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5.  културата;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6.  благоустрояването и комуналните дейности;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7.  социалните услуги;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 xml:space="preserve">8. </w:t>
      </w:r>
      <w:r>
        <w:t xml:space="preserve"> </w:t>
      </w:r>
      <w:r w:rsidRPr="0020285F">
        <w:t>опазването на околната среда и рационалното използване на природните ресурси;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9. поддържането и опазването на културни, исторически и архитектурни паметници;</w:t>
      </w:r>
    </w:p>
    <w:p w:rsidR="001D0F87" w:rsidRPr="0020285F" w:rsidRDefault="001D0F87" w:rsidP="001D0F87">
      <w:pPr>
        <w:widowControl w:val="0"/>
        <w:autoSpaceDE w:val="0"/>
        <w:autoSpaceDN w:val="0"/>
        <w:adjustRightInd w:val="0"/>
        <w:ind w:firstLine="480"/>
        <w:jc w:val="both"/>
      </w:pPr>
      <w:r w:rsidRPr="0020285F">
        <w:t>10. развитието на спорта, отдиха и туризма</w:t>
      </w:r>
      <w:r>
        <w:t xml:space="preserve"> и др.</w:t>
      </w:r>
    </w:p>
    <w:p w:rsidR="001D0F87" w:rsidRPr="0020285F" w:rsidRDefault="001D0F87" w:rsidP="001D0F87">
      <w:pPr>
        <w:ind w:firstLine="480"/>
        <w:jc w:val="both"/>
      </w:pPr>
      <w:r w:rsidRPr="0020285F">
        <w:t xml:space="preserve">От друга страна Общината е самостоятелно юридическо лице и има право на собственост. </w:t>
      </w:r>
    </w:p>
    <w:p w:rsidR="001D0F87" w:rsidRPr="0020285F" w:rsidRDefault="001D0F87" w:rsidP="001D0F87">
      <w:pPr>
        <w:ind w:firstLine="480"/>
        <w:jc w:val="both"/>
      </w:pPr>
      <w:r w:rsidRPr="0020285F">
        <w:t>Това право е прокламирано още в основния закон на страната</w:t>
      </w:r>
      <w:r>
        <w:t>, а именно в</w:t>
      </w:r>
      <w:r w:rsidRPr="0020285F">
        <w:t xml:space="preserve"> Конституцията на Република България</w:t>
      </w:r>
      <w:r>
        <w:t>. С</w:t>
      </w:r>
      <w:r w:rsidRPr="0020285F">
        <w:t xml:space="preserve">лед дългогодишен период </w:t>
      </w:r>
      <w:r>
        <w:t xml:space="preserve">се даде право </w:t>
      </w:r>
      <w:r w:rsidRPr="0020285F">
        <w:t>общодържавната собственост</w:t>
      </w:r>
      <w:r>
        <w:t xml:space="preserve"> да се раздели на: </w:t>
      </w:r>
      <w:r w:rsidRPr="0020285F">
        <w:t>държавна, общинска и частна собственост, като постанови режимът на общинската собственост да бъде уреден в самостоятелен закон.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48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През 1996г. бе приет закона за общинската собственост, който регламентира придобиването, управлението и разпореждането с общинско имущество.</w:t>
      </w:r>
    </w:p>
    <w:p w:rsidR="001D0F87" w:rsidRPr="0020285F" w:rsidRDefault="001D0F87" w:rsidP="001D0F87">
      <w:pPr>
        <w:ind w:firstLine="480"/>
        <w:jc w:val="both"/>
      </w:pPr>
      <w:r w:rsidRPr="0020285F">
        <w:t>Редът за придобиване на право на собственост и на ограничени вещни права, за предоставяне за управление, за разпореждане с имоти и вещи - общинска собственост, и правомощията на кмета на общината, се определят с Наредбата на общинския съвет при спазване на разпоредбите на Закона за общинската собственост и на специалните закони в тази област.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48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Основен принцип, прокламиран в Закона за общинската собственост е, че имотите и вещите общинска собственост се управляват в интерес на населението на общината, с </w:t>
      </w:r>
      <w:r w:rsidRPr="0020285F">
        <w:rPr>
          <w:rFonts w:ascii="Times New Roman" w:hAnsi="Times New Roman"/>
          <w:sz w:val="24"/>
          <w:szCs w:val="24"/>
        </w:rPr>
        <w:lastRenderedPageBreak/>
        <w:t>грижата на добър стопанин, съобразно предназначението и нуждите, за които са предоставени.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48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От своя страна общинската собственост е </w:t>
      </w:r>
      <w:r w:rsidRPr="0020285F">
        <w:rPr>
          <w:rFonts w:ascii="Times New Roman" w:hAnsi="Times New Roman"/>
          <w:b/>
          <w:sz w:val="24"/>
          <w:szCs w:val="24"/>
        </w:rPr>
        <w:t>публична и частна</w:t>
      </w:r>
      <w:r w:rsidRPr="0020285F">
        <w:rPr>
          <w:rFonts w:ascii="Times New Roman" w:hAnsi="Times New Roman"/>
          <w:sz w:val="24"/>
          <w:szCs w:val="24"/>
        </w:rPr>
        <w:t xml:space="preserve">. 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48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Имотите публична общинска собственост се групират в три групи:</w:t>
      </w:r>
    </w:p>
    <w:p w:rsidR="001D0F87" w:rsidRPr="0020285F" w:rsidRDefault="001D0F87" w:rsidP="001D0F87">
      <w:pPr>
        <w:ind w:firstLine="720"/>
        <w:jc w:val="both"/>
      </w:pPr>
      <w:r w:rsidRPr="0020285F">
        <w:t>1. имотите и вещите, определени със закон;</w:t>
      </w:r>
    </w:p>
    <w:p w:rsidR="001D0F87" w:rsidRPr="0020285F" w:rsidRDefault="001D0F87" w:rsidP="001D0F87">
      <w:pPr>
        <w:ind w:firstLine="720"/>
        <w:jc w:val="both"/>
      </w:pPr>
      <w:r w:rsidRPr="0020285F">
        <w:t>2. имотите, предназначени за изпълнение на функциите на органите на местното самоуправление и местната администрация;</w:t>
      </w:r>
    </w:p>
    <w:p w:rsidR="001D0F87" w:rsidRPr="0020285F" w:rsidRDefault="001D0F87" w:rsidP="001D0F87">
      <w:pPr>
        <w:ind w:firstLine="720"/>
        <w:jc w:val="both"/>
      </w:pPr>
      <w:r w:rsidRPr="0020285F">
        <w:t>3. други имоти, предназначени за трайно задоволяване на обществени потребности от местно значение, определени от Общинския съвет.</w:t>
      </w:r>
    </w:p>
    <w:p w:rsidR="001D0F87" w:rsidRPr="0020285F" w:rsidRDefault="001D0F87" w:rsidP="001D0F87">
      <w:pPr>
        <w:ind w:firstLine="708"/>
        <w:jc w:val="both"/>
      </w:pPr>
      <w:r w:rsidRPr="0020285F">
        <w:t>Имотите и вещите - публична общинска собственост, земите от общинския поземлен фонд и горите и земите от общинския горски фонд не могат да се придобиват по давност.</w:t>
      </w:r>
    </w:p>
    <w:p w:rsidR="001D0F87" w:rsidRPr="0020285F" w:rsidRDefault="001D0F87" w:rsidP="001D0F87">
      <w:pPr>
        <w:ind w:firstLine="708"/>
        <w:jc w:val="both"/>
      </w:pPr>
      <w:r w:rsidRPr="0020285F">
        <w:t>Имотите и вещите - публична общинска собственост, не могат да се отчуждават и да се прехвърлят в собственост на трети лица. Имоти - публична общинска собственост, могат да се обременяват с ограничени вещни права само в случаите, определени със закон.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285F">
        <w:rPr>
          <w:rFonts w:ascii="Times New Roman" w:hAnsi="Times New Roman"/>
          <w:sz w:val="24"/>
          <w:szCs w:val="24"/>
          <w:lang w:val="ru-RU"/>
        </w:rPr>
        <w:tab/>
      </w:r>
      <w:r w:rsidRPr="0020285F">
        <w:rPr>
          <w:rFonts w:ascii="Times New Roman" w:hAnsi="Times New Roman"/>
          <w:sz w:val="24"/>
          <w:szCs w:val="24"/>
        </w:rPr>
        <w:t>Съгласно чл.3, ал.3 от ЗОС, всички останали движими и недвижими вещи на общината, включително и плодовете от вещите –публична общ</w:t>
      </w:r>
      <w:r w:rsidRPr="0020285F">
        <w:rPr>
          <w:rFonts w:ascii="Times New Roman" w:hAnsi="Times New Roman"/>
          <w:color w:val="auto"/>
          <w:sz w:val="24"/>
          <w:szCs w:val="24"/>
        </w:rPr>
        <w:t>инска собственост, представляват частна общинска собственост.</w:t>
      </w:r>
    </w:p>
    <w:p w:rsidR="001D0F87" w:rsidRPr="0020285F" w:rsidRDefault="001D0F87" w:rsidP="001D0F87">
      <w:pPr>
        <w:ind w:firstLine="708"/>
        <w:jc w:val="both"/>
      </w:pPr>
      <w:r w:rsidRPr="0020285F">
        <w:t>Имотите и вещите - частна общинска собственост, могат да бъдат обект на разпореждане. За тях се прилагат общите разпоредби за собствеността, освен ако в закон е предвидено друго.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Общината се разпорежда с имоти и вещи – частна общинска собственост, чрез: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продажба,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замяна,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дарение,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делба,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възмездно или безвъзмездно учредяване на ограничени вещни права,  </w:t>
      </w:r>
    </w:p>
    <w:p w:rsidR="001D0F87" w:rsidRPr="0020285F" w:rsidRDefault="001D0F87" w:rsidP="001D0F87">
      <w:pPr>
        <w:pStyle w:val="contentsmall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по друг начин, определен в закон. 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Възможна е  промяна на правния режим на общинската собственост чрез  преобразуването й от обект - публична общинска собственост в обект - частна общинска собственост и обратно.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 xml:space="preserve">Имотите и вещите – публична общинска собственост, които са престанали да задоволяват обществени потребности след решение на Общинския съвет се обявяват за частна общинска собственост. 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Имотите публична и частна общинска собственост подлежат на актуване.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За временни постройки, обществени паркинги, зелени площи, местни пътища, улици, площади и други линейни обекти на техническата инфраструктура, които са публична общинска собственост актове не се съставят.</w:t>
      </w:r>
    </w:p>
    <w:p w:rsidR="001D0F87" w:rsidRPr="0020285F" w:rsidRDefault="001D0F87" w:rsidP="001D0F87">
      <w:pPr>
        <w:ind w:firstLine="708"/>
        <w:jc w:val="both"/>
      </w:pPr>
      <w:r w:rsidRPr="0020285F">
        <w:t>След съставянето на всеки акт за общинска собственост, данните и обстоятелствата, констатирани в него, се вписват в зависимост от характера на собствеността в главния регистър за публичната общинска собственост или в главния регистър за частната общинска собственост.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Регистрите за общинските имоти са общодостъпни и всеки може да иска справка по тях. 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color w:val="auto"/>
          <w:sz w:val="24"/>
          <w:szCs w:val="24"/>
        </w:rPr>
        <w:t>Придобиването, управлението и разпореждането с имоти и вещи - общинска собственост, се извършват под общото ръководст</w:t>
      </w:r>
      <w:r w:rsidRPr="0020285F">
        <w:rPr>
          <w:rFonts w:ascii="Times New Roman" w:hAnsi="Times New Roman"/>
          <w:sz w:val="24"/>
          <w:szCs w:val="24"/>
        </w:rPr>
        <w:t xml:space="preserve">во и контрол на общинския съвет, който от своя страна приема настоящата Стратегия за управлението на общинската собственост. </w:t>
      </w:r>
    </w:p>
    <w:p w:rsidR="001D0F87" w:rsidRPr="0020285F" w:rsidRDefault="001D0F87" w:rsidP="001D0F87">
      <w:pPr>
        <w:pStyle w:val="contentsmall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85F">
        <w:rPr>
          <w:rFonts w:ascii="Times New Roman" w:hAnsi="Times New Roman"/>
          <w:sz w:val="24"/>
          <w:szCs w:val="24"/>
        </w:rPr>
        <w:t>Правото на собственост на общината кореспондира пряко със задължението на нейните органи да управляват, придобиват и се разпореждат с нея законосъобразно, целесъобразно и в интерес на населението на общината, с грижата на добър стопанин.</w:t>
      </w:r>
    </w:p>
    <w:p w:rsidR="001D0F87" w:rsidRPr="0020285F" w:rsidRDefault="001D0F87" w:rsidP="001D0F87">
      <w:pPr>
        <w:ind w:firstLine="720"/>
        <w:jc w:val="both"/>
        <w:rPr>
          <w:lang w:val="en-US"/>
        </w:rPr>
      </w:pPr>
      <w:r w:rsidRPr="0020285F">
        <w:t xml:space="preserve"> </w:t>
      </w:r>
    </w:p>
    <w:p w:rsidR="001D0F87" w:rsidRDefault="001D0F87" w:rsidP="001D0F87">
      <w:pPr>
        <w:ind w:firstLine="720"/>
        <w:jc w:val="both"/>
        <w:rPr>
          <w:b/>
        </w:rPr>
      </w:pPr>
    </w:p>
    <w:p w:rsidR="001D0F87" w:rsidRDefault="001D0F87" w:rsidP="001D0F87">
      <w:pPr>
        <w:ind w:firstLine="720"/>
        <w:jc w:val="both"/>
        <w:rPr>
          <w:b/>
        </w:rPr>
      </w:pPr>
    </w:p>
    <w:p w:rsidR="001D0F87" w:rsidRDefault="001D0F87" w:rsidP="001D0F87">
      <w:pPr>
        <w:ind w:firstLine="720"/>
        <w:jc w:val="both"/>
        <w:rPr>
          <w:b/>
        </w:rPr>
      </w:pPr>
    </w:p>
    <w:p w:rsidR="001D0F87" w:rsidRDefault="001D0F87" w:rsidP="001D0F87">
      <w:pPr>
        <w:ind w:firstLine="720"/>
        <w:jc w:val="both"/>
        <w:rPr>
          <w:b/>
        </w:rPr>
      </w:pPr>
    </w:p>
    <w:p w:rsidR="001D0F87" w:rsidRPr="0020285F" w:rsidRDefault="001D0F87" w:rsidP="001D0F87">
      <w:pPr>
        <w:ind w:firstLine="720"/>
        <w:jc w:val="both"/>
        <w:rPr>
          <w:b/>
        </w:rPr>
      </w:pPr>
    </w:p>
    <w:p w:rsidR="001D0F87" w:rsidRPr="0020285F" w:rsidRDefault="001D0F87" w:rsidP="001D0F87">
      <w:pPr>
        <w:jc w:val="center"/>
        <w:rPr>
          <w:b/>
          <w:u w:val="single"/>
        </w:rPr>
      </w:pPr>
      <w:r w:rsidRPr="0020285F">
        <w:rPr>
          <w:b/>
          <w:u w:val="single"/>
        </w:rPr>
        <w:t>ІІ.   ОБХВАТ</w:t>
      </w:r>
      <w:r>
        <w:rPr>
          <w:b/>
          <w:u w:val="single"/>
        </w:rPr>
        <w:t xml:space="preserve">, </w:t>
      </w:r>
      <w:r w:rsidRPr="0020285F">
        <w:rPr>
          <w:b/>
          <w:u w:val="single"/>
        </w:rPr>
        <w:t>СТРУКТУРА</w:t>
      </w:r>
      <w:r>
        <w:rPr>
          <w:b/>
          <w:u w:val="single"/>
        </w:rPr>
        <w:t xml:space="preserve">, ОСНОВНИ ПРИНЦИПИ,  ЦЕЛИ  И  ПРИОРИТЕТИ </w:t>
      </w:r>
      <w:r w:rsidRPr="0020285F">
        <w:rPr>
          <w:b/>
          <w:u w:val="single"/>
        </w:rPr>
        <w:t xml:space="preserve">НА </w:t>
      </w:r>
      <w:r>
        <w:rPr>
          <w:b/>
          <w:u w:val="single"/>
        </w:rPr>
        <w:t xml:space="preserve"> </w:t>
      </w:r>
      <w:r w:rsidRPr="0020285F">
        <w:rPr>
          <w:b/>
          <w:u w:val="single"/>
        </w:rPr>
        <w:t>СТРАТЕГИЯТА</w:t>
      </w:r>
    </w:p>
    <w:p w:rsidR="001D0F87" w:rsidRPr="0020285F" w:rsidRDefault="001D0F87" w:rsidP="001D0F87">
      <w:pPr>
        <w:rPr>
          <w:b/>
          <w:u w:val="single"/>
        </w:rPr>
      </w:pPr>
    </w:p>
    <w:p w:rsidR="001D0F87" w:rsidRPr="0004186A" w:rsidRDefault="001D0F87" w:rsidP="001D0F87">
      <w:pPr>
        <w:ind w:firstLine="708"/>
        <w:jc w:val="both"/>
        <w:rPr>
          <w:b/>
          <w:i/>
          <w:u w:val="single"/>
        </w:rPr>
      </w:pPr>
      <w:r w:rsidRPr="0004186A">
        <w:rPr>
          <w:b/>
          <w:i/>
        </w:rPr>
        <w:t xml:space="preserve">1. </w:t>
      </w:r>
      <w:r w:rsidRPr="0004186A">
        <w:rPr>
          <w:b/>
          <w:i/>
          <w:u w:val="single"/>
        </w:rPr>
        <w:t>Обхват</w:t>
      </w:r>
    </w:p>
    <w:p w:rsidR="001D0F87" w:rsidRPr="0020285F" w:rsidRDefault="001D0F87" w:rsidP="001D0F87">
      <w:pPr>
        <w:ind w:firstLine="708"/>
        <w:jc w:val="both"/>
      </w:pPr>
      <w:r w:rsidRPr="0020285F">
        <w:t>Настоящата Стратегия за управление и разпореждане с общинска собственост обхваща периода 20</w:t>
      </w:r>
      <w:r>
        <w:t>15</w:t>
      </w:r>
      <w:r w:rsidRPr="0020285F">
        <w:t xml:space="preserve"> – 201</w:t>
      </w:r>
      <w:r>
        <w:t>9</w:t>
      </w:r>
      <w:r w:rsidRPr="0020285F">
        <w:t xml:space="preserve"> година.</w:t>
      </w:r>
    </w:p>
    <w:p w:rsidR="001D0F87" w:rsidRPr="0020285F" w:rsidRDefault="001D0F87" w:rsidP="001D0F87">
      <w:pPr>
        <w:ind w:firstLine="708"/>
        <w:jc w:val="both"/>
      </w:pPr>
      <w:r w:rsidRPr="0020285F">
        <w:t>Предмет на  стратегията са целите, принципите и приоритетите на придобиване на общинска собственост, както и управлението и разпореждането с всички имоти и вещи общинска собственост.</w:t>
      </w:r>
    </w:p>
    <w:p w:rsidR="001D0F87" w:rsidRPr="0020285F" w:rsidRDefault="001D0F87" w:rsidP="001D0F87">
      <w:pPr>
        <w:tabs>
          <w:tab w:val="right" w:pos="9383"/>
        </w:tabs>
        <w:ind w:firstLine="708"/>
        <w:jc w:val="both"/>
      </w:pPr>
      <w:r w:rsidRPr="0020285F">
        <w:t xml:space="preserve"> </w:t>
      </w:r>
      <w:r w:rsidRPr="0020285F">
        <w:tab/>
      </w:r>
    </w:p>
    <w:p w:rsidR="001D0F87" w:rsidRPr="0004186A" w:rsidRDefault="001D0F87" w:rsidP="001D0F87">
      <w:pPr>
        <w:numPr>
          <w:ilvl w:val="0"/>
          <w:numId w:val="16"/>
        </w:numPr>
        <w:rPr>
          <w:b/>
          <w:i/>
          <w:u w:val="single"/>
        </w:rPr>
      </w:pPr>
      <w:r w:rsidRPr="0004186A">
        <w:rPr>
          <w:b/>
          <w:i/>
          <w:u w:val="single"/>
        </w:rPr>
        <w:t>Структура на</w:t>
      </w:r>
      <w:r>
        <w:rPr>
          <w:b/>
          <w:i/>
          <w:u w:val="single"/>
        </w:rPr>
        <w:t xml:space="preserve"> </w:t>
      </w:r>
      <w:r w:rsidRPr="0004186A">
        <w:rPr>
          <w:b/>
          <w:i/>
          <w:u w:val="single"/>
        </w:rPr>
        <w:t xml:space="preserve"> стратегията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Стратегията включва: </w:t>
      </w:r>
    </w:p>
    <w:p w:rsidR="001D0F87" w:rsidRPr="0020285F" w:rsidRDefault="001D0F87" w:rsidP="001D0F87">
      <w:pPr>
        <w:ind w:firstLine="720"/>
        <w:jc w:val="both"/>
      </w:pPr>
      <w:r w:rsidRPr="0020285F">
        <w:t>1. основните цели, принципи и приоритети за придобиване, управление и разпореждане с имотите - общинска собственост;</w:t>
      </w:r>
    </w:p>
    <w:p w:rsidR="001D0F87" w:rsidRPr="0020285F" w:rsidRDefault="001D0F87" w:rsidP="001D0F87">
      <w:pPr>
        <w:ind w:firstLine="720"/>
        <w:jc w:val="both"/>
      </w:pPr>
      <w:r w:rsidRPr="0020285F">
        <w:t>2. основните характеристики на отделните видове имоти, които могат да се предоставят под наем или да бъдат предмет на разпореждане;</w:t>
      </w:r>
    </w:p>
    <w:p w:rsidR="001D0F87" w:rsidRPr="0020285F" w:rsidRDefault="001D0F87" w:rsidP="001D0F87">
      <w:pPr>
        <w:ind w:firstLine="708"/>
        <w:jc w:val="both"/>
      </w:pPr>
      <w:r w:rsidRPr="0020285F">
        <w:t>3. нуждите на общината от нови имоти и способите за тяхното придобиване;</w:t>
      </w:r>
    </w:p>
    <w:p w:rsidR="001D0F87" w:rsidRPr="0020285F" w:rsidRDefault="001D0F87" w:rsidP="001D0F87">
      <w:pPr>
        <w:ind w:firstLine="708"/>
        <w:jc w:val="both"/>
      </w:pPr>
      <w:r w:rsidRPr="0020285F">
        <w:t>Формулирането на стратегията при управлението на всеки вид собственост трябва да се основава на:</w:t>
      </w:r>
    </w:p>
    <w:p w:rsidR="001D0F87" w:rsidRPr="0020285F" w:rsidRDefault="001D0F87" w:rsidP="001D0F87">
      <w:pPr>
        <w:numPr>
          <w:ilvl w:val="0"/>
          <w:numId w:val="5"/>
        </w:numPr>
        <w:jc w:val="both"/>
      </w:pPr>
      <w:r w:rsidRPr="0020285F">
        <w:t>Идентифициране на обема собственост;</w:t>
      </w:r>
    </w:p>
    <w:p w:rsidR="001D0F87" w:rsidRPr="0020285F" w:rsidRDefault="001D0F87" w:rsidP="001D0F87">
      <w:pPr>
        <w:ind w:firstLine="708"/>
        <w:jc w:val="both"/>
      </w:pPr>
      <w:r w:rsidRPr="0020285F">
        <w:t>2. Анализ на състоянието към момента, включително:</w:t>
      </w:r>
    </w:p>
    <w:p w:rsidR="001D0F87" w:rsidRPr="0020285F" w:rsidRDefault="001D0F87" w:rsidP="001D0F87">
      <w:pPr>
        <w:numPr>
          <w:ilvl w:val="0"/>
          <w:numId w:val="4"/>
        </w:numPr>
        <w:jc w:val="both"/>
      </w:pPr>
      <w:r w:rsidRPr="0020285F">
        <w:t>рискове и слаби страни при управлението;</w:t>
      </w:r>
    </w:p>
    <w:p w:rsidR="001D0F87" w:rsidRPr="0020285F" w:rsidRDefault="001D0F87" w:rsidP="001D0F87">
      <w:pPr>
        <w:numPr>
          <w:ilvl w:val="0"/>
          <w:numId w:val="4"/>
        </w:numPr>
        <w:jc w:val="both"/>
      </w:pPr>
      <w:r w:rsidRPr="0020285F">
        <w:t>плюсове и възможности за развитие на потенциала.</w:t>
      </w:r>
    </w:p>
    <w:p w:rsidR="001D0F87" w:rsidRPr="0020285F" w:rsidRDefault="001D0F87" w:rsidP="001D0F87">
      <w:pPr>
        <w:ind w:firstLine="708"/>
        <w:jc w:val="both"/>
      </w:pPr>
      <w:r w:rsidRPr="0020285F">
        <w:t>3. Политики и конкретни задачи</w:t>
      </w:r>
    </w:p>
    <w:p w:rsidR="001D0F87" w:rsidRDefault="001D0F87" w:rsidP="001D0F87">
      <w:pPr>
        <w:rPr>
          <w:b/>
          <w:i/>
        </w:rPr>
      </w:pPr>
    </w:p>
    <w:p w:rsidR="001D0F87" w:rsidRPr="0004186A" w:rsidRDefault="001D0F87" w:rsidP="001D0F87">
      <w:pPr>
        <w:numPr>
          <w:ilvl w:val="0"/>
          <w:numId w:val="16"/>
        </w:numPr>
        <w:jc w:val="both"/>
        <w:rPr>
          <w:b/>
          <w:i/>
          <w:u w:val="single"/>
        </w:rPr>
      </w:pPr>
      <w:r w:rsidRPr="0004186A">
        <w:rPr>
          <w:b/>
          <w:i/>
          <w:u w:val="single"/>
        </w:rPr>
        <w:t>Основни цели на стратегията са:</w:t>
      </w:r>
    </w:p>
    <w:p w:rsidR="001D0F87" w:rsidRPr="0004186A" w:rsidRDefault="001D0F87" w:rsidP="001D0F87">
      <w:pPr>
        <w:numPr>
          <w:ilvl w:val="1"/>
          <w:numId w:val="16"/>
        </w:numPr>
        <w:jc w:val="both"/>
        <w:rPr>
          <w:b/>
        </w:rPr>
      </w:pPr>
      <w:r w:rsidRPr="0004186A">
        <w:rPr>
          <w:b/>
        </w:rPr>
        <w:t>Пълно идентифициране на обема  общинска собственост.</w:t>
      </w:r>
    </w:p>
    <w:p w:rsidR="001D0F87" w:rsidRDefault="001D0F87" w:rsidP="001D0F87">
      <w:pPr>
        <w:ind w:left="1068"/>
        <w:jc w:val="both"/>
      </w:pPr>
      <w:r>
        <w:t>Въпреки, че общинската собственост като такава бе прокламирана от Закона за общинската собственост през 1996 г. процесът на установяване и актуване на имотите  е непрекъснат и удължен във времето. Възстановиха се земи от общинския поземлен фонд. Пълно идентифициране на обема общинска собственост е основна предпоставка за вземане на управленски решения по управление и разпореждане със същия, което прави тази цел първостепенна и приоритетна.</w:t>
      </w:r>
    </w:p>
    <w:p w:rsidR="001D0F87" w:rsidRPr="00645ACC" w:rsidRDefault="001D0F87" w:rsidP="001D0F87">
      <w:pPr>
        <w:numPr>
          <w:ilvl w:val="1"/>
          <w:numId w:val="16"/>
        </w:numPr>
        <w:jc w:val="both"/>
        <w:rPr>
          <w:b/>
        </w:rPr>
      </w:pPr>
      <w:r w:rsidRPr="00645ACC">
        <w:rPr>
          <w:b/>
        </w:rPr>
        <w:t>Анализ на състоянието към момента.</w:t>
      </w:r>
    </w:p>
    <w:p w:rsidR="001D0F87" w:rsidRDefault="001D0F87" w:rsidP="001D0F87">
      <w:pPr>
        <w:numPr>
          <w:ilvl w:val="0"/>
          <w:numId w:val="18"/>
        </w:numPr>
        <w:jc w:val="both"/>
      </w:pPr>
      <w:r>
        <w:t>Рискове и слаби страни при управлението;</w:t>
      </w:r>
    </w:p>
    <w:p w:rsidR="001D0F87" w:rsidRDefault="001D0F87" w:rsidP="001D0F87">
      <w:pPr>
        <w:numPr>
          <w:ilvl w:val="0"/>
          <w:numId w:val="18"/>
        </w:numPr>
        <w:jc w:val="both"/>
      </w:pPr>
      <w:r>
        <w:t>Плюсове и възможности за развитие на потенциала;</w:t>
      </w:r>
    </w:p>
    <w:p w:rsidR="001D0F87" w:rsidRDefault="001D0F87" w:rsidP="001D0F87">
      <w:pPr>
        <w:ind w:left="1068"/>
        <w:jc w:val="both"/>
      </w:pPr>
      <w:r>
        <w:t>Анализът на състоянието към момента е втора, но не второстепенна цел на настоящата стратегия. Анализът на състоянието е необходима предпоставка за предприемане на конкретни действия, свързани с придобиване, управление и разпореждане с общинското имущество, включително правна интервенция за установяване правото на собственост на общината при материален спор, предприемане на действия по оптимизация при управлението, охраната на имотите и др.</w:t>
      </w:r>
    </w:p>
    <w:p w:rsidR="001D0F87" w:rsidRPr="00CB1D7C" w:rsidRDefault="001D0F87" w:rsidP="001D0F87">
      <w:pPr>
        <w:numPr>
          <w:ilvl w:val="1"/>
          <w:numId w:val="16"/>
        </w:numPr>
        <w:jc w:val="both"/>
        <w:rPr>
          <w:b/>
        </w:rPr>
      </w:pPr>
      <w:r w:rsidRPr="00645ACC">
        <w:rPr>
          <w:b/>
        </w:rPr>
        <w:t>Гарант</w:t>
      </w:r>
      <w:r>
        <w:rPr>
          <w:b/>
        </w:rPr>
        <w:t xml:space="preserve">иране на оптимално задоволяване на нуждите </w:t>
      </w:r>
      <w:r>
        <w:t>на администрацията и звената на бюджетна издръжка от общинска собственост включително сграден фонд и обслужващи вещи.</w:t>
      </w:r>
    </w:p>
    <w:p w:rsidR="001D0F87" w:rsidRPr="00CB1D7C" w:rsidRDefault="001D0F87" w:rsidP="001D0F87">
      <w:pPr>
        <w:ind w:left="990" w:firstLine="426"/>
        <w:jc w:val="both"/>
      </w:pPr>
      <w:r w:rsidRPr="00CB1D7C">
        <w:t>Постигането на</w:t>
      </w:r>
      <w:r>
        <w:t xml:space="preserve"> тази цел гарантира оптималност и ефективност на работата на общинската администрация и звената на бюджетна издръжка, което е </w:t>
      </w:r>
      <w:r>
        <w:lastRenderedPageBreak/>
        <w:t>основна предпоставка за изпълнение на основната им цел- предоставяне на ефективни обществени услуги.</w:t>
      </w:r>
    </w:p>
    <w:p w:rsidR="001D0F87" w:rsidRDefault="001D0F87" w:rsidP="001D0F87">
      <w:pPr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Гарантиране на ефективно управление и повишаване приходите от управлението на общинската собственост. </w:t>
      </w:r>
    </w:p>
    <w:p w:rsidR="001D0F87" w:rsidRPr="00CB1D7C" w:rsidRDefault="001D0F87" w:rsidP="001D0F87">
      <w:pPr>
        <w:ind w:left="720" w:firstLine="696"/>
        <w:jc w:val="both"/>
      </w:pPr>
      <w:r>
        <w:t>Оптимизацията на действията по управление на общин</w:t>
      </w:r>
      <w:r w:rsidR="00FD4E9D">
        <w:t>с</w:t>
      </w:r>
      <w:r>
        <w:t>ката собственост гарантират устойчивост на развитието на общината. Имотите и вещите общинска собственост се управляват в интерес на населението на общината, с грижата на добър стопанин, съобразно предназначението и нуждите за които са предназначени.</w:t>
      </w:r>
    </w:p>
    <w:p w:rsidR="001D0F87" w:rsidRPr="00CB1D7C" w:rsidRDefault="001D0F87" w:rsidP="001D0F87">
      <w:pPr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Анализ </w:t>
      </w:r>
      <w:r w:rsidRPr="00CB1D7C">
        <w:rPr>
          <w:b/>
        </w:rPr>
        <w:t>на необходимостта от разпореждане с общинско имущество</w:t>
      </w:r>
      <w:r>
        <w:t>.</w:t>
      </w:r>
    </w:p>
    <w:p w:rsidR="001D0F87" w:rsidRPr="00CB1D7C" w:rsidRDefault="001D0F87" w:rsidP="001D0F87">
      <w:pPr>
        <w:ind w:left="720" w:firstLine="270"/>
        <w:jc w:val="both"/>
      </w:pPr>
      <w:r>
        <w:t xml:space="preserve">Целта е да се осигури достоверни изходни данни, даващи възможност за анализ от необходимостта от разпореждане с общинско имущество. Подходът следва да е балансиран между нуждите на общината в краткосрочен и </w:t>
      </w:r>
      <w:r w:rsidR="00FD4E9D">
        <w:t>дългосрочен</w:t>
      </w:r>
      <w:r>
        <w:t xml:space="preserve"> план и от разходите по </w:t>
      </w:r>
      <w:r w:rsidR="00FD4E9D">
        <w:t>поддръжка</w:t>
      </w:r>
      <w:r>
        <w:t>, охрана, управление на ненужните в момента на общината имоти от една страна, като се държи сметка и за тенденциите в развитието на пазара на недвижими имоти и движими вещи. Разпореждането с общинско имущество като краен резултат трябва да е съобразено с постигането на предходни цели.</w:t>
      </w:r>
    </w:p>
    <w:p w:rsidR="001D0F87" w:rsidRDefault="001D0F87" w:rsidP="001D0F87">
      <w:pPr>
        <w:numPr>
          <w:ilvl w:val="1"/>
          <w:numId w:val="16"/>
        </w:numPr>
        <w:jc w:val="both"/>
        <w:rPr>
          <w:b/>
        </w:rPr>
      </w:pPr>
      <w:r>
        <w:rPr>
          <w:b/>
        </w:rPr>
        <w:t>Оптимизиране, подобряване и разширяване на общинската инфраструктура.</w:t>
      </w:r>
    </w:p>
    <w:p w:rsidR="001D0F87" w:rsidRPr="006A145D" w:rsidRDefault="001D0F87" w:rsidP="001D0F87">
      <w:pPr>
        <w:ind w:left="720" w:firstLine="270"/>
        <w:jc w:val="both"/>
      </w:pPr>
      <w:r>
        <w:t>Целта е подобряване на настоящата и изграждане на нова инфраструктура на територията на общината.</w:t>
      </w:r>
    </w:p>
    <w:p w:rsidR="001D0F87" w:rsidRPr="006A145D" w:rsidRDefault="001D0F87" w:rsidP="001D0F87">
      <w:pPr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Осигуряване на устойчиво развитие на общината, </w:t>
      </w:r>
      <w:r>
        <w:t xml:space="preserve">подобряване селищната среда, </w:t>
      </w:r>
      <w:r w:rsidR="00FD4E9D">
        <w:t>създаване</w:t>
      </w:r>
      <w:r>
        <w:t xml:space="preserve"> на условия за бизнес, култура, спорт, отдих, туризъм и повишаване на сигурността.</w:t>
      </w:r>
    </w:p>
    <w:p w:rsidR="001D0F87" w:rsidRDefault="001D0F87" w:rsidP="001D0F87">
      <w:pPr>
        <w:ind w:left="708"/>
        <w:jc w:val="both"/>
        <w:rPr>
          <w:b/>
        </w:rPr>
      </w:pPr>
      <w:r>
        <w:rPr>
          <w:b/>
        </w:rPr>
        <w:t>Изпълнението на целите е гарант за осигуряване на устойчиво развитие на общината като цяло.</w:t>
      </w:r>
    </w:p>
    <w:p w:rsidR="001D0F87" w:rsidRDefault="001D0F87" w:rsidP="001D0F87">
      <w:pPr>
        <w:ind w:left="630"/>
        <w:jc w:val="both"/>
        <w:rPr>
          <w:b/>
        </w:rPr>
      </w:pPr>
    </w:p>
    <w:p w:rsidR="001D0F87" w:rsidRPr="006A145D" w:rsidRDefault="001D0F87" w:rsidP="001D0F87">
      <w:pPr>
        <w:numPr>
          <w:ilvl w:val="0"/>
          <w:numId w:val="16"/>
        </w:numPr>
        <w:jc w:val="both"/>
        <w:rPr>
          <w:b/>
          <w:i/>
          <w:u w:val="single"/>
        </w:rPr>
      </w:pPr>
      <w:r w:rsidRPr="006A145D">
        <w:rPr>
          <w:b/>
          <w:i/>
          <w:u w:val="single"/>
        </w:rPr>
        <w:t>Принципи при придобиване, управление и разпореждане с общинск</w:t>
      </w:r>
      <w:r>
        <w:rPr>
          <w:b/>
          <w:i/>
          <w:u w:val="single"/>
        </w:rPr>
        <w:t>а</w:t>
      </w:r>
      <w:r w:rsidRPr="006A145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собственост</w:t>
      </w:r>
      <w:r w:rsidRPr="006A145D">
        <w:rPr>
          <w:b/>
          <w:i/>
          <w:u w:val="single"/>
        </w:rPr>
        <w:t>.</w:t>
      </w:r>
    </w:p>
    <w:p w:rsidR="001D0F87" w:rsidRPr="0020285F" w:rsidRDefault="001D0F87" w:rsidP="001D0F87">
      <w:pPr>
        <w:ind w:firstLine="708"/>
        <w:jc w:val="both"/>
      </w:pPr>
    </w:p>
    <w:p w:rsidR="001D0F87" w:rsidRPr="0020285F" w:rsidRDefault="001D0F87" w:rsidP="001D0F87">
      <w:pPr>
        <w:ind w:firstLine="708"/>
        <w:jc w:val="both"/>
        <w:rPr>
          <w:i/>
        </w:rPr>
      </w:pPr>
      <w:r w:rsidRPr="0020285F">
        <w:rPr>
          <w:i/>
        </w:rPr>
        <w:t>Законосъобразност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Общинският съвет и Кметът на общината, действат в рамките на правомощията си, установени от закона и подзаконовите нормативни актове. </w:t>
      </w:r>
    </w:p>
    <w:p w:rsidR="001D0F87" w:rsidRPr="0020285F" w:rsidRDefault="001D0F87" w:rsidP="001D0F87">
      <w:pPr>
        <w:ind w:firstLine="708"/>
        <w:jc w:val="both"/>
      </w:pPr>
      <w:r w:rsidRPr="0020285F">
        <w:t>Актовете за придобиване, управление и разпореждане с общинско имущество се издават за целите, на основанията и по реда предвиден в закона.</w:t>
      </w:r>
    </w:p>
    <w:p w:rsidR="001D0F87" w:rsidRPr="0020285F" w:rsidRDefault="001D0F87" w:rsidP="001D0F87">
      <w:pPr>
        <w:jc w:val="both"/>
      </w:pPr>
    </w:p>
    <w:p w:rsidR="001D0F87" w:rsidRPr="0020285F" w:rsidRDefault="001D0F87" w:rsidP="001D0F87">
      <w:pPr>
        <w:ind w:firstLine="708"/>
        <w:jc w:val="both"/>
        <w:rPr>
          <w:i/>
        </w:rPr>
      </w:pPr>
      <w:r w:rsidRPr="0020285F">
        <w:rPr>
          <w:i/>
        </w:rPr>
        <w:t>Приоритетност на обществения интерес</w:t>
      </w:r>
    </w:p>
    <w:p w:rsidR="001D0F87" w:rsidRPr="0020285F" w:rsidRDefault="001D0F87" w:rsidP="001D0F87">
      <w:pPr>
        <w:ind w:firstLine="708"/>
        <w:jc w:val="both"/>
      </w:pPr>
      <w:r w:rsidRPr="0020285F">
        <w:t>При упражняване на правомощията си по придобиване, управление и разпореждане с общинско имущество органите приоритетно следят за защита на обществения интерес. Имотите и вещите общинска собственост се управляват в интерес на населението на общината, с грижата на добър стопанин, съобразно предназначението и нуждите, за които са предоставени.</w:t>
      </w:r>
    </w:p>
    <w:p w:rsidR="001D0F87" w:rsidRPr="0020285F" w:rsidRDefault="001D0F87" w:rsidP="001D0F87">
      <w:pPr>
        <w:ind w:firstLine="708"/>
        <w:jc w:val="both"/>
        <w:rPr>
          <w:i/>
        </w:rPr>
      </w:pPr>
    </w:p>
    <w:p w:rsidR="001D0F87" w:rsidRPr="0020285F" w:rsidRDefault="001D0F87" w:rsidP="001D0F87">
      <w:pPr>
        <w:ind w:firstLine="708"/>
        <w:jc w:val="both"/>
        <w:rPr>
          <w:i/>
        </w:rPr>
      </w:pPr>
      <w:r w:rsidRPr="0020285F">
        <w:rPr>
          <w:i/>
        </w:rPr>
        <w:t>Публичност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При придобиване, управление и разпореждане с общинско имущество органите са длъжни да осигуряват откритост, достоверност и пълнота на информацията в рамките на закона. </w:t>
      </w:r>
    </w:p>
    <w:p w:rsidR="001D0F87" w:rsidRPr="0020285F" w:rsidRDefault="001D0F87" w:rsidP="001D0F87">
      <w:pPr>
        <w:ind w:left="1410"/>
        <w:jc w:val="both"/>
      </w:pPr>
    </w:p>
    <w:p w:rsidR="001D0F87" w:rsidRPr="0020285F" w:rsidRDefault="001D0F87" w:rsidP="001D0F87">
      <w:pPr>
        <w:ind w:left="708"/>
        <w:jc w:val="both"/>
        <w:rPr>
          <w:i/>
        </w:rPr>
      </w:pPr>
      <w:r w:rsidRPr="0020285F">
        <w:rPr>
          <w:i/>
        </w:rPr>
        <w:t>Целесъобразност</w:t>
      </w:r>
    </w:p>
    <w:p w:rsidR="001D0F87" w:rsidRPr="0020285F" w:rsidRDefault="001D0F87" w:rsidP="001D0F87">
      <w:pPr>
        <w:ind w:firstLine="708"/>
        <w:jc w:val="both"/>
      </w:pPr>
      <w:r w:rsidRPr="0020285F">
        <w:t>Органите са длъжни да вземат решение за придобиване на общинска собственост по целесъобразност, при спазване на закона и установените в тази стратегия принципи, цели и приоритети. Същият принцип се спазва и при управление и разпореждане с общинско имущество.</w:t>
      </w:r>
    </w:p>
    <w:p w:rsidR="001D0F87" w:rsidRDefault="001D0F87" w:rsidP="001D0F87">
      <w:pPr>
        <w:ind w:firstLine="708"/>
        <w:jc w:val="both"/>
      </w:pPr>
      <w:r w:rsidRPr="0020285F">
        <w:lastRenderedPageBreak/>
        <w:t xml:space="preserve">  </w:t>
      </w:r>
    </w:p>
    <w:p w:rsidR="001D0F87" w:rsidRDefault="001D0F87" w:rsidP="001D0F87">
      <w:pPr>
        <w:ind w:firstLine="708"/>
        <w:jc w:val="both"/>
      </w:pPr>
    </w:p>
    <w:p w:rsidR="001D0F87" w:rsidRDefault="001D0F87" w:rsidP="001D0F87">
      <w:pPr>
        <w:ind w:firstLine="708"/>
        <w:jc w:val="both"/>
      </w:pPr>
    </w:p>
    <w:p w:rsidR="001D0F87" w:rsidRPr="0020285F" w:rsidRDefault="001D0F87" w:rsidP="001D0F87">
      <w:pPr>
        <w:ind w:firstLine="708"/>
        <w:jc w:val="both"/>
      </w:pPr>
    </w:p>
    <w:p w:rsidR="001D0F87" w:rsidRPr="0020285F" w:rsidRDefault="001D0F87" w:rsidP="001D0F87">
      <w:pPr>
        <w:ind w:left="708"/>
        <w:jc w:val="both"/>
        <w:rPr>
          <w:i/>
        </w:rPr>
      </w:pPr>
      <w:r w:rsidRPr="0020285F">
        <w:rPr>
          <w:i/>
        </w:rPr>
        <w:t>Състезателност при  разпореждането.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Разпореждането с общинско имущество се извършва след провеждането на публичен търг или публично оповестен конкурс по ред и начин определени в наредбата по чл.8 ал.2 от ЗОС.  </w:t>
      </w:r>
    </w:p>
    <w:p w:rsidR="001D0F87" w:rsidRDefault="001D0F87" w:rsidP="001D0F87">
      <w:pPr>
        <w:ind w:left="1410"/>
        <w:jc w:val="both"/>
        <w:rPr>
          <w:lang w:val="en-US"/>
        </w:rPr>
      </w:pPr>
    </w:p>
    <w:p w:rsidR="001D0F87" w:rsidRDefault="001D0F87" w:rsidP="001D0F87">
      <w:pPr>
        <w:numPr>
          <w:ilvl w:val="0"/>
          <w:numId w:val="16"/>
        </w:numPr>
        <w:jc w:val="both"/>
        <w:rPr>
          <w:b/>
          <w:i/>
          <w:u w:val="single"/>
        </w:rPr>
      </w:pPr>
      <w:r w:rsidRPr="00B770BD">
        <w:rPr>
          <w:b/>
          <w:i/>
          <w:u w:val="single"/>
        </w:rPr>
        <w:t>Приоритети</w:t>
      </w:r>
    </w:p>
    <w:p w:rsidR="001D0F87" w:rsidRDefault="001D0F87" w:rsidP="001D0F87">
      <w:pPr>
        <w:jc w:val="both"/>
        <w:rPr>
          <w:b/>
          <w:i/>
          <w:u w:val="single"/>
        </w:rPr>
      </w:pPr>
    </w:p>
    <w:p w:rsidR="001D0F87" w:rsidRDefault="001D0F87" w:rsidP="001D0F87">
      <w:pPr>
        <w:ind w:firstLine="708"/>
        <w:jc w:val="both"/>
      </w:pPr>
      <w:r>
        <w:t>Основните приоритети в работата на общинската администрация по придобиване, управление и разпореждане с общинско имущество са:</w:t>
      </w:r>
    </w:p>
    <w:p w:rsidR="001D0F87" w:rsidRDefault="001D0F87" w:rsidP="001D0F87">
      <w:pPr>
        <w:ind w:firstLine="708"/>
        <w:jc w:val="both"/>
      </w:pPr>
      <w:r>
        <w:t>5.1 Пълно обезпечаване на необходимите териториално-устройствени предпоставки за ефективно управление  и разпореждане с общинската собственост, включващо цялостно изясняване на потребностите от подробни устройствени планове за града и съставните селища;</w:t>
      </w:r>
    </w:p>
    <w:p w:rsidR="001D0F87" w:rsidRDefault="001D0F87" w:rsidP="001D0F87">
      <w:pPr>
        <w:ind w:firstLine="708"/>
        <w:jc w:val="both"/>
      </w:pPr>
      <w:r>
        <w:t>5.2.  Ефективно управление и разпореждане с общинската собственост, като разработване и приемане от общински съвет на годишна програма за разпореждане с общинска собственост- продажба, замени, делби и вещни права;</w:t>
      </w:r>
    </w:p>
    <w:p w:rsidR="001D0F87" w:rsidRDefault="001D0F87" w:rsidP="001D0F87">
      <w:pPr>
        <w:ind w:firstLine="708"/>
        <w:jc w:val="both"/>
      </w:pPr>
      <w:r>
        <w:t>5.3.   Разработване на жилищна програма на общината на базата на анализ и паспортизация на наличния общински жилищен фонд- местонахождение, вид конструкция, година на построяване, структура на картотекиране като нуждаещи се от жилища граждани;</w:t>
      </w:r>
    </w:p>
    <w:p w:rsidR="001D0F87" w:rsidRDefault="001D0F87" w:rsidP="001D0F87">
      <w:pPr>
        <w:ind w:firstLine="708"/>
        <w:jc w:val="both"/>
      </w:pPr>
      <w:r>
        <w:t xml:space="preserve">5.4.  Утвърждаване на публичен търг или конкурс с конкретно поети </w:t>
      </w:r>
      <w:r w:rsidR="00FD4E9D">
        <w:t>инвестиционни</w:t>
      </w:r>
      <w:r>
        <w:t xml:space="preserve"> ангажименти, като основна форма при разпореждането с общинска собственост;</w:t>
      </w:r>
    </w:p>
    <w:p w:rsidR="001D0F87" w:rsidRDefault="001D0F87" w:rsidP="001D0F87">
      <w:pPr>
        <w:ind w:firstLine="708"/>
        <w:jc w:val="both"/>
      </w:pPr>
      <w:r>
        <w:t>5.5.</w:t>
      </w:r>
      <w:r>
        <w:tab/>
        <w:t>Управление на общинските имоти, чрез предоставянето им на концесия и други форми на публично частно партньорство;</w:t>
      </w:r>
    </w:p>
    <w:p w:rsidR="001D0F87" w:rsidRDefault="001D0F87" w:rsidP="001D0F87">
      <w:pPr>
        <w:ind w:firstLine="708"/>
        <w:jc w:val="both"/>
      </w:pPr>
      <w:r>
        <w:t>5.6.</w:t>
      </w:r>
      <w:r>
        <w:tab/>
        <w:t>Извършване на разпоредителни сделки с неефективната и ненужна общинска собственост, към която няма проявен интерес при отдаване под наем;</w:t>
      </w:r>
    </w:p>
    <w:p w:rsidR="001D0F87" w:rsidRDefault="001D0F87" w:rsidP="001D0F87">
      <w:pPr>
        <w:ind w:firstLine="708"/>
        <w:jc w:val="both"/>
      </w:pPr>
      <w:r>
        <w:t xml:space="preserve">5.7. </w:t>
      </w:r>
      <w:r>
        <w:tab/>
        <w:t>Осъществяване на текущ контрол по изпълнение на задълженията по концесионни договори, договори за продажба със задължения от проведени конкурси и договори за наем.</w:t>
      </w:r>
    </w:p>
    <w:p w:rsidR="001D0F87" w:rsidRDefault="001D0F87" w:rsidP="001D0F87">
      <w:pPr>
        <w:ind w:firstLine="708"/>
        <w:jc w:val="both"/>
      </w:pPr>
      <w:r>
        <w:t>5.8.</w:t>
      </w:r>
      <w:r>
        <w:tab/>
        <w:t>Разработване на годишна програма за имотите, които общината има намерение да придобие в собственост;</w:t>
      </w:r>
    </w:p>
    <w:p w:rsidR="001D0F87" w:rsidRDefault="001D0F87" w:rsidP="001D0F87">
      <w:pPr>
        <w:ind w:firstLine="708"/>
        <w:jc w:val="both"/>
      </w:pPr>
      <w:r>
        <w:t>5.9.</w:t>
      </w:r>
      <w:r>
        <w:tab/>
        <w:t>Усъвършенстване на ползваната информационна система по регистрирането и управлението на общинската собственост;</w:t>
      </w:r>
    </w:p>
    <w:p w:rsidR="001D0F87" w:rsidRDefault="001D0F87" w:rsidP="001D0F87">
      <w:pPr>
        <w:ind w:firstLine="708"/>
        <w:jc w:val="both"/>
      </w:pPr>
      <w:r>
        <w:t>5.10.</w:t>
      </w:r>
      <w:r>
        <w:tab/>
        <w:t>Стимулиране на инвестиционната активност и осигуряване на прозрачност при управление на общинската собственост;</w:t>
      </w:r>
    </w:p>
    <w:p w:rsidR="001D0F87" w:rsidRDefault="001D0F87" w:rsidP="001D0F87">
      <w:pPr>
        <w:ind w:firstLine="708"/>
        <w:jc w:val="both"/>
      </w:pPr>
      <w:r>
        <w:t>5.11.</w:t>
      </w:r>
      <w:r>
        <w:tab/>
        <w:t>Обявяване в официалния сайт на Община Петрич на свободни обекти, сгради и терени, процедура по публични  търгове и публично оповестени конкурси.</w:t>
      </w:r>
    </w:p>
    <w:p w:rsidR="001D0F87" w:rsidRDefault="001D0F87" w:rsidP="001D0F87">
      <w:pPr>
        <w:ind w:firstLine="708"/>
        <w:jc w:val="both"/>
      </w:pPr>
      <w:r>
        <w:t>5.12.</w:t>
      </w:r>
      <w:r>
        <w:tab/>
        <w:t>Създаване и поддържане в актуално състояние на публичен електронен</w:t>
      </w:r>
      <w:r w:rsidR="00FD4E9D">
        <w:t xml:space="preserve"> </w:t>
      </w:r>
      <w:r>
        <w:t>регистър на общинската собственост.Създаване на електронен регистър на общинската собственост, интегриран с географска информационна система.</w:t>
      </w:r>
    </w:p>
    <w:p w:rsidR="001D0F87" w:rsidRDefault="001D0F87" w:rsidP="001D0F87">
      <w:pPr>
        <w:ind w:firstLine="708"/>
        <w:jc w:val="both"/>
      </w:pPr>
      <w:r>
        <w:t>5.13.</w:t>
      </w:r>
      <w:r>
        <w:tab/>
      </w:r>
      <w:r w:rsidR="00FD4E9D">
        <w:t>Устойчиво</w:t>
      </w:r>
      <w:r>
        <w:t xml:space="preserve"> управление на земеделските земи и гори от остатъчния общински поземлен и горски фонд и стимулиране на инвестиционната активност.</w:t>
      </w:r>
    </w:p>
    <w:p w:rsidR="001D0F87" w:rsidRDefault="001D0F87" w:rsidP="001D0F87">
      <w:pPr>
        <w:ind w:firstLine="708"/>
        <w:jc w:val="both"/>
      </w:pPr>
      <w:r>
        <w:t>5.14.</w:t>
      </w:r>
      <w:r>
        <w:tab/>
        <w:t>Предоставяне под наем на обработваеми земеделски земи, мери и пасища в съответствие с условията за поддържане на земята в добро екологично и земеделско състояние.</w:t>
      </w:r>
    </w:p>
    <w:p w:rsidR="001D0F87" w:rsidRDefault="001D0F87" w:rsidP="001D0F87">
      <w:pPr>
        <w:ind w:firstLine="708"/>
        <w:jc w:val="both"/>
      </w:pPr>
      <w:r>
        <w:t>5.15.</w:t>
      </w:r>
      <w:r>
        <w:tab/>
        <w:t>Привличане максимални средства от държавата и европейските фондове за реконструкция и модернизация на общинската собственост в сферата на инфраструктурата, образование, здравеопазване, социални дейности и пр.</w:t>
      </w:r>
    </w:p>
    <w:p w:rsidR="001D0F87" w:rsidRDefault="001D0F87" w:rsidP="001D0F87">
      <w:pPr>
        <w:ind w:firstLine="708"/>
        <w:jc w:val="both"/>
      </w:pPr>
      <w:r>
        <w:lastRenderedPageBreak/>
        <w:t>5.16.</w:t>
      </w:r>
      <w:r>
        <w:tab/>
        <w:t>Обществено обсъждане на предложенията за кандидатстване с проекти по оперативните програми за привличане на средства от европейските фондове;</w:t>
      </w:r>
    </w:p>
    <w:p w:rsidR="001D0F87" w:rsidRPr="00B770BD" w:rsidRDefault="001D0F87" w:rsidP="001D0F87">
      <w:pPr>
        <w:ind w:left="708"/>
        <w:jc w:val="both"/>
      </w:pPr>
    </w:p>
    <w:p w:rsidR="001D0F87" w:rsidRDefault="001D0F87" w:rsidP="001D0F87">
      <w:pPr>
        <w:jc w:val="both"/>
      </w:pPr>
    </w:p>
    <w:p w:rsidR="001D0F87" w:rsidRDefault="001D0F87" w:rsidP="001D0F87">
      <w:pPr>
        <w:ind w:left="1410"/>
        <w:jc w:val="both"/>
      </w:pPr>
    </w:p>
    <w:p w:rsidR="001D0F87" w:rsidRPr="0020285F" w:rsidRDefault="001D0F87" w:rsidP="001D0F87">
      <w:pPr>
        <w:ind w:firstLine="720"/>
        <w:jc w:val="center"/>
        <w:rPr>
          <w:b/>
          <w:u w:val="single"/>
        </w:rPr>
      </w:pPr>
      <w:r w:rsidRPr="0020285F">
        <w:rPr>
          <w:b/>
          <w:u w:val="single"/>
        </w:rPr>
        <w:t>І</w:t>
      </w:r>
      <w:r>
        <w:rPr>
          <w:b/>
          <w:u w:val="single"/>
        </w:rPr>
        <w:t>ІІ</w:t>
      </w:r>
      <w:r w:rsidRPr="0020285F">
        <w:rPr>
          <w:b/>
          <w:u w:val="single"/>
        </w:rPr>
        <w:t>. ОСНОВНИ ХАРАКТЕРИСТИКИ</w:t>
      </w:r>
      <w:r>
        <w:rPr>
          <w:b/>
          <w:u w:val="single"/>
        </w:rPr>
        <w:t xml:space="preserve">  И  </w:t>
      </w:r>
      <w:r w:rsidRPr="0020285F">
        <w:rPr>
          <w:b/>
          <w:u w:val="single"/>
        </w:rPr>
        <w:t>АНАЛИЗ НА СЪСТОЯНИЕТО НА ВИДОВЕТЕ</w:t>
      </w:r>
      <w:r>
        <w:rPr>
          <w:b/>
          <w:u w:val="single"/>
        </w:rPr>
        <w:t xml:space="preserve"> </w:t>
      </w:r>
      <w:r w:rsidRPr="0020285F">
        <w:rPr>
          <w:b/>
          <w:u w:val="single"/>
        </w:rPr>
        <w:t xml:space="preserve"> ИМОТИ ОБЩИНСКА СОБСТВЕНОСТ </w:t>
      </w:r>
    </w:p>
    <w:p w:rsidR="001D0F87" w:rsidRPr="0020285F" w:rsidRDefault="001D0F87" w:rsidP="001D0F87">
      <w:pPr>
        <w:ind w:firstLine="720"/>
        <w:jc w:val="both"/>
        <w:rPr>
          <w:b/>
        </w:rPr>
      </w:pPr>
      <w:r w:rsidRPr="0020285F">
        <w:rPr>
          <w:b/>
        </w:rPr>
        <w:tab/>
      </w:r>
    </w:p>
    <w:p w:rsidR="001D0F87" w:rsidRDefault="001D0F87" w:rsidP="001D0F87">
      <w:pPr>
        <w:ind w:firstLine="720"/>
        <w:jc w:val="both"/>
      </w:pPr>
      <w:r w:rsidRPr="00E05F31">
        <w:t xml:space="preserve">С </w:t>
      </w:r>
      <w:r w:rsidR="00FD4E9D" w:rsidRPr="00E05F31">
        <w:t>влизане</w:t>
      </w:r>
      <w:r w:rsidRPr="00E05F31">
        <w:t xml:space="preserve"> в сила на ЗОС стартира процесът </w:t>
      </w:r>
      <w:r>
        <w:t xml:space="preserve">на идентификация на общинската собственост, който не е приключил. </w:t>
      </w:r>
    </w:p>
    <w:p w:rsidR="001D0F87" w:rsidRPr="00E05F31" w:rsidRDefault="001D0F87" w:rsidP="001D0F87">
      <w:pPr>
        <w:ind w:firstLine="720"/>
        <w:jc w:val="both"/>
      </w:pPr>
      <w:r>
        <w:t xml:space="preserve">Предмет на настоящия анализ и очертаване на </w:t>
      </w:r>
      <w:r w:rsidR="00FD4E9D">
        <w:t>стратегическите</w:t>
      </w:r>
      <w:r>
        <w:t xml:space="preserve"> цели за които са на пряко управление и разпореждане на общинския съвет и кмета на общината и са предназначени за отдаване под наем, продажба и др.вид разпореждане.  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Към настоящия момент съгласно Главния регистър на общинската собственост – публична и частна в община Петрич има съставени </w:t>
      </w:r>
      <w:r>
        <w:t>3840</w:t>
      </w:r>
      <w:r w:rsidRPr="0020285F">
        <w:t xml:space="preserve"> акта за общинска собственост от тях: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-  </w:t>
      </w:r>
      <w:r>
        <w:t>518</w:t>
      </w:r>
      <w:r w:rsidRPr="0020285F">
        <w:t xml:space="preserve">   публична общинска собственост;</w:t>
      </w:r>
    </w:p>
    <w:p w:rsidR="001D0F87" w:rsidRPr="0020285F" w:rsidRDefault="001D0F87" w:rsidP="001D0F87">
      <w:pPr>
        <w:ind w:firstLine="708"/>
        <w:jc w:val="both"/>
      </w:pPr>
      <w:r>
        <w:t xml:space="preserve">-  3320 </w:t>
      </w:r>
      <w:r w:rsidRPr="0020285F">
        <w:t>частна общинска собственост;</w:t>
      </w:r>
    </w:p>
    <w:p w:rsidR="001D0F87" w:rsidRDefault="001D0F87" w:rsidP="001D0F87">
      <w:pPr>
        <w:ind w:firstLine="708"/>
        <w:jc w:val="both"/>
        <w:rPr>
          <w:lang w:val="ru-RU"/>
        </w:rPr>
      </w:pPr>
    </w:p>
    <w:p w:rsidR="001D0F87" w:rsidRDefault="001D0F87" w:rsidP="001D0F87">
      <w:pPr>
        <w:ind w:firstLine="708"/>
        <w:jc w:val="both"/>
        <w:rPr>
          <w:lang w:val="ru-RU"/>
        </w:rPr>
      </w:pPr>
      <w:r>
        <w:rPr>
          <w:noProof/>
          <w:lang w:eastAsia="bg-BG"/>
        </w:rPr>
        <w:drawing>
          <wp:inline distT="0" distB="0" distL="0" distR="0">
            <wp:extent cx="5505450" cy="320992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F87" w:rsidRPr="0020285F" w:rsidRDefault="001D0F87" w:rsidP="001D0F87">
      <w:pPr>
        <w:ind w:firstLine="708"/>
        <w:jc w:val="both"/>
      </w:pPr>
      <w:r w:rsidRPr="00E63019">
        <w:rPr>
          <w:sz w:val="20"/>
          <w:szCs w:val="20"/>
        </w:rPr>
        <w:t xml:space="preserve">Структурирана по вид и предназначение на имотите </w:t>
      </w:r>
      <w:r>
        <w:rPr>
          <w:sz w:val="20"/>
          <w:szCs w:val="20"/>
        </w:rPr>
        <w:t xml:space="preserve">публична </w:t>
      </w:r>
      <w:r w:rsidRPr="00E63019">
        <w:rPr>
          <w:sz w:val="20"/>
          <w:szCs w:val="20"/>
        </w:rPr>
        <w:t>общинската собственост</w:t>
      </w:r>
      <w:r>
        <w:rPr>
          <w:lang w:val="ru-RU"/>
        </w:rPr>
        <w:t xml:space="preserve">                                                                </w:t>
      </w:r>
    </w:p>
    <w:p w:rsidR="001D0F87" w:rsidRDefault="001D0F87" w:rsidP="001D0F87">
      <w:pPr>
        <w:jc w:val="both"/>
        <w:rPr>
          <w:lang w:val="ru-RU"/>
        </w:rPr>
      </w:pPr>
      <w:r>
        <w:t xml:space="preserve">             </w:t>
      </w:r>
      <w:r w:rsidRPr="0020285F">
        <w:rPr>
          <w:lang w:val="ru-RU"/>
        </w:rPr>
        <w:t xml:space="preserve">        </w:t>
      </w:r>
      <w:r>
        <w:rPr>
          <w:lang w:val="ru-RU"/>
        </w:rPr>
        <w:t xml:space="preserve">                     </w:t>
      </w:r>
      <w:r w:rsidRPr="0020285F">
        <w:rPr>
          <w:lang w:val="ru-RU"/>
        </w:rPr>
        <w:t xml:space="preserve"> </w:t>
      </w:r>
      <w:r>
        <w:rPr>
          <w:lang w:val="ru-RU"/>
        </w:rPr>
        <w:t xml:space="preserve">                        </w:t>
      </w:r>
      <w:r w:rsidRPr="0020285F">
        <w:rPr>
          <w:lang w:val="ru-RU"/>
        </w:rPr>
        <w:t xml:space="preserve">  </w:t>
      </w:r>
      <w:r>
        <w:rPr>
          <w:lang w:val="ru-RU"/>
        </w:rPr>
        <w:t xml:space="preserve">                  </w:t>
      </w:r>
    </w:p>
    <w:p w:rsidR="001D0F87" w:rsidRDefault="001D0F87" w:rsidP="001D0F87">
      <w:pPr>
        <w:jc w:val="both"/>
        <w:rPr>
          <w:lang w:val="ru-RU"/>
        </w:rPr>
      </w:pPr>
    </w:p>
    <w:p w:rsidR="001D0F87" w:rsidRPr="00E63019" w:rsidRDefault="001D0F87" w:rsidP="001D0F87">
      <w:pPr>
        <w:ind w:left="6372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</w:t>
      </w:r>
      <w:r w:rsidRPr="00E63019">
        <w:rPr>
          <w:sz w:val="16"/>
          <w:szCs w:val="16"/>
          <w:lang w:val="ru-RU"/>
        </w:rPr>
        <w:t>Таблица № 1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6905"/>
        <w:gridCol w:w="1105"/>
      </w:tblGrid>
      <w:tr w:rsidR="001D0F87" w:rsidRPr="0020285F" w:rsidTr="00233829">
        <w:trPr>
          <w:jc w:val="center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</w:pPr>
            <w:r w:rsidRPr="0020285F">
              <w:t>№ по ред</w:t>
            </w:r>
          </w:p>
        </w:tc>
        <w:tc>
          <w:tcPr>
            <w:tcW w:w="6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</w:pPr>
            <w:r w:rsidRPr="0020285F">
              <w:t>Вид на имота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</w:pPr>
            <w:r w:rsidRPr="0020285F">
              <w:t>Брой актове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  <w:tcBorders>
              <w:top w:val="double" w:sz="4" w:space="0" w:color="auto"/>
            </w:tcBorders>
          </w:tcPr>
          <w:p w:rsidR="001D0F87" w:rsidRPr="0020285F" w:rsidRDefault="001D0F87" w:rsidP="00233829">
            <w:pPr>
              <w:jc w:val="center"/>
            </w:pPr>
            <w:r w:rsidRPr="0020285F">
              <w:t>1.</w:t>
            </w:r>
          </w:p>
        </w:tc>
        <w:tc>
          <w:tcPr>
            <w:tcW w:w="6905" w:type="dxa"/>
            <w:tcBorders>
              <w:top w:val="double" w:sz="4" w:space="0" w:color="auto"/>
            </w:tcBorders>
          </w:tcPr>
          <w:p w:rsidR="001D0F87" w:rsidRPr="0020285F" w:rsidRDefault="001D0F87" w:rsidP="00233829">
            <w:r w:rsidRPr="0020285F">
              <w:t>Кметства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1D0F87" w:rsidRPr="0020285F" w:rsidRDefault="001D0F87" w:rsidP="00233829">
            <w:pPr>
              <w:jc w:val="center"/>
              <w:rPr>
                <w:lang w:val="en-US"/>
              </w:rPr>
            </w:pPr>
            <w:r w:rsidRPr="0020285F">
              <w:t>48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2.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Детски градини и ясли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29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3.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Училища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17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4.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Здравни заведения в т.ч. ФЗП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27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5.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 xml:space="preserve"> Читалища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19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6.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Културни институти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3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7.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Спортни имоти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 w:rsidRPr="0020285F">
              <w:t>14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8.</w:t>
            </w:r>
          </w:p>
        </w:tc>
        <w:tc>
          <w:tcPr>
            <w:tcW w:w="6905" w:type="dxa"/>
          </w:tcPr>
          <w:p w:rsidR="001D0F87" w:rsidRPr="0020285F" w:rsidRDefault="001D0F87" w:rsidP="00233829">
            <w:r>
              <w:t>Зелени площи и паркове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41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9.</w:t>
            </w:r>
          </w:p>
        </w:tc>
        <w:tc>
          <w:tcPr>
            <w:tcW w:w="6905" w:type="dxa"/>
          </w:tcPr>
          <w:p w:rsidR="001D0F87" w:rsidRPr="0020285F" w:rsidRDefault="001D0F87" w:rsidP="00233829">
            <w:r>
              <w:t>Гробищни паркове</w:t>
            </w:r>
            <w:r w:rsidRPr="0020285F">
              <w:t xml:space="preserve"> 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>44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 w:rsidRPr="0020285F">
              <w:t>10.</w:t>
            </w:r>
          </w:p>
        </w:tc>
        <w:tc>
          <w:tcPr>
            <w:tcW w:w="6905" w:type="dxa"/>
          </w:tcPr>
          <w:p w:rsidR="001D0F87" w:rsidRPr="0020285F" w:rsidRDefault="001D0F87" w:rsidP="00233829">
            <w:r w:rsidRPr="0020285F">
              <w:t>Водоеми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 w:rsidRPr="0020285F">
              <w:t>7</w:t>
            </w:r>
            <w:r>
              <w:t>1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Pr="0020285F" w:rsidRDefault="001D0F87" w:rsidP="0023382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905" w:type="dxa"/>
          </w:tcPr>
          <w:p w:rsidR="001D0F87" w:rsidRPr="0020285F" w:rsidRDefault="001D0F87" w:rsidP="00233829">
            <w:r>
              <w:t>Пасища,мери</w:t>
            </w:r>
          </w:p>
        </w:tc>
        <w:tc>
          <w:tcPr>
            <w:tcW w:w="1105" w:type="dxa"/>
          </w:tcPr>
          <w:p w:rsidR="001D0F87" w:rsidRPr="0020285F" w:rsidRDefault="001D0F87" w:rsidP="00233829">
            <w:pPr>
              <w:jc w:val="center"/>
            </w:pPr>
            <w:r>
              <w:t xml:space="preserve">76        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Default="001D0F87" w:rsidP="00233829">
            <w:pPr>
              <w:jc w:val="center"/>
            </w:pPr>
            <w:r>
              <w:t>12.</w:t>
            </w:r>
          </w:p>
        </w:tc>
        <w:tc>
          <w:tcPr>
            <w:tcW w:w="6905" w:type="dxa"/>
          </w:tcPr>
          <w:p w:rsidR="001D0F87" w:rsidRDefault="001D0F87" w:rsidP="00233829">
            <w:r>
              <w:t xml:space="preserve">Други </w:t>
            </w:r>
          </w:p>
        </w:tc>
        <w:tc>
          <w:tcPr>
            <w:tcW w:w="1105" w:type="dxa"/>
          </w:tcPr>
          <w:p w:rsidR="001D0F87" w:rsidRDefault="001D0F87" w:rsidP="00233829">
            <w:pPr>
              <w:jc w:val="center"/>
            </w:pPr>
            <w:r>
              <w:t>129</w:t>
            </w:r>
          </w:p>
        </w:tc>
      </w:tr>
      <w:tr w:rsidR="001D0F87" w:rsidRPr="0020285F" w:rsidTr="00233829">
        <w:trPr>
          <w:jc w:val="center"/>
        </w:trPr>
        <w:tc>
          <w:tcPr>
            <w:tcW w:w="763" w:type="dxa"/>
          </w:tcPr>
          <w:p w:rsidR="001D0F87" w:rsidRDefault="001D0F87" w:rsidP="00233829">
            <w:pPr>
              <w:ind w:left="720"/>
            </w:pPr>
          </w:p>
        </w:tc>
        <w:tc>
          <w:tcPr>
            <w:tcW w:w="6905" w:type="dxa"/>
          </w:tcPr>
          <w:p w:rsidR="001D0F87" w:rsidRDefault="001D0F87" w:rsidP="00233829">
            <w:r>
              <w:t>Общо</w:t>
            </w:r>
          </w:p>
        </w:tc>
        <w:tc>
          <w:tcPr>
            <w:tcW w:w="1105" w:type="dxa"/>
          </w:tcPr>
          <w:p w:rsidR="001D0F87" w:rsidRDefault="001D0F87" w:rsidP="00233829">
            <w:pPr>
              <w:jc w:val="center"/>
            </w:pPr>
            <w:r>
              <w:t>518</w:t>
            </w:r>
          </w:p>
        </w:tc>
      </w:tr>
    </w:tbl>
    <w:p w:rsidR="001D0F87" w:rsidRPr="0020285F" w:rsidRDefault="001D0F87" w:rsidP="001D0F87">
      <w:pPr>
        <w:jc w:val="both"/>
        <w:rPr>
          <w:lang w:val="ru-RU"/>
        </w:rPr>
      </w:pPr>
    </w:p>
    <w:p w:rsidR="001D0F87" w:rsidRPr="0020285F" w:rsidRDefault="001D0F87" w:rsidP="001D0F87">
      <w:pPr>
        <w:ind w:firstLine="708"/>
        <w:jc w:val="both"/>
      </w:pPr>
      <w:r w:rsidRPr="0020285F">
        <w:t xml:space="preserve">През изминалите години от влизането в сила на ЗОС работата по пълното идентифициране на общинската собственост е извършвана с възможностите на отдел “Общинска собственост”. Проучване и актуване на имоти се е извършвало предимно при наличие на инициатива за разпореждане с конкретен терен или сграда. </w:t>
      </w:r>
    </w:p>
    <w:p w:rsidR="001D0F87" w:rsidRDefault="001D0F87" w:rsidP="001D0F87">
      <w:pPr>
        <w:ind w:firstLine="708"/>
        <w:jc w:val="both"/>
        <w:rPr>
          <w:lang w:val="en-US"/>
        </w:rPr>
      </w:pPr>
      <w:r w:rsidRPr="0020285F">
        <w:t xml:space="preserve">Предмет на настоящия анализ и очертаване на стратегическите цели за развитие са недвижимите жилищни и нежилищни имоти- общинска собственост, които са на пряко управление и разпореждане на общински съвет и кмета на общината и са предназначени за отдаване под наем и продажба. </w:t>
      </w:r>
    </w:p>
    <w:p w:rsidR="001D0F87" w:rsidRDefault="001D0F87" w:rsidP="001D0F87">
      <w:pPr>
        <w:ind w:firstLine="708"/>
        <w:jc w:val="both"/>
        <w:rPr>
          <w:lang w:val="en-US"/>
        </w:rPr>
      </w:pPr>
    </w:p>
    <w:p w:rsidR="001D0F87" w:rsidRPr="0020285F" w:rsidRDefault="001D0F87" w:rsidP="001D0F87"/>
    <w:p w:rsidR="001D0F87" w:rsidRPr="0020285F" w:rsidRDefault="001D0F87" w:rsidP="001D0F87">
      <w:pPr>
        <w:numPr>
          <w:ilvl w:val="0"/>
          <w:numId w:val="1"/>
        </w:numPr>
        <w:tabs>
          <w:tab w:val="clear" w:pos="2490"/>
          <w:tab w:val="num" w:pos="0"/>
        </w:tabs>
        <w:ind w:left="0" w:firstLine="0"/>
        <w:jc w:val="center"/>
        <w:rPr>
          <w:b/>
        </w:rPr>
      </w:pPr>
      <w:r w:rsidRPr="0020285F">
        <w:rPr>
          <w:b/>
        </w:rPr>
        <w:t>НЕЗАСТРОЕНИ ТЕРЕНИ</w:t>
      </w:r>
    </w:p>
    <w:p w:rsidR="001D0F87" w:rsidRPr="0020285F" w:rsidRDefault="001D0F87" w:rsidP="001D0F87"/>
    <w:p w:rsidR="001D0F87" w:rsidRPr="0020285F" w:rsidRDefault="001D0F87" w:rsidP="001D0F87">
      <w:pPr>
        <w:ind w:firstLine="708"/>
        <w:jc w:val="both"/>
      </w:pPr>
      <w:r w:rsidRPr="0020285F">
        <w:t>На територията на община Петрич незастроените терени са отредени предимно за  жилищно строителство и обществено обслужване.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Трудности в управлението на незастроените имоти създава неприключилият процес по идентификация на собствеността. След влизане в сила на Закона за общинската собственост приоритетно са отписани от актовите книги на държавната собственост и са съставени актове за общинска собственост на застроените имоти, които представляват административни сгради, училища, детски градини, читалища, здравни заведения, жилища и др. Несистемна е била работата по проучване, деактуване и актуване на незастроените имоти. В повечето случаи общинската администрация се е сезирала и е започвала проучване на собствеността  на конкретен терен след инициатива от страна на общината, на физически или юридически лица.  </w:t>
      </w:r>
    </w:p>
    <w:p w:rsidR="001D0F87" w:rsidRPr="0020285F" w:rsidRDefault="001D0F87" w:rsidP="001D0F87">
      <w:pPr>
        <w:ind w:firstLine="708"/>
        <w:jc w:val="both"/>
      </w:pPr>
      <w:r w:rsidRPr="0020285F">
        <w:t>Имотите, които към момента са все още с актове за държавна собственост продължава процеса по тяхното деактуване и актуване. За събиране на нужните документи и оформяне на преписките  са нужни много време, ангажирането на служители от отдел “ТСУ”, уведомяването на Областния управител  и др. Трудност представлява идентифицирането и актуването на имоти собственост на бившите ТКЗС, представляващи земеделски земи в регулация. Върху същите е учредявано право на строеж за построяване на жилища.</w:t>
      </w:r>
      <w:r>
        <w:t xml:space="preserve"> </w:t>
      </w:r>
      <w:r w:rsidRPr="0020285F">
        <w:t>С влизането в сила на ЗОС се даде право на гражданите по този ред да придобият право на собственост  върху земята, която е предпоставка за придобиване на приходи.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Имотите, които са на територията на града са малки, разпокъсани,  често обременени със съсобственост и с комуникации. От гледна точка на възможностите за застрояване много малка част от тях имат инвестиционен потенциал.     </w:t>
      </w:r>
    </w:p>
    <w:p w:rsidR="001D0F87" w:rsidRPr="0020285F" w:rsidRDefault="001D0F87" w:rsidP="001D0F87">
      <w:pPr>
        <w:ind w:firstLine="708"/>
        <w:jc w:val="both"/>
      </w:pPr>
      <w:r w:rsidRPr="0020285F">
        <w:t>Ограничения в управлението поставя и фактът, че не за всички имоти има действащи планове за регулация. Върху имоти без подробни устройствени планове не може по закон да се учредява право на строеж. Нецелесъобразно е и извършването на замени с такива имоти, тъй като само с действащ ПУП се установява потенциалът на имота.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Анализирайки състоянието на този вид общинска собственост се открояват следните: </w:t>
      </w:r>
    </w:p>
    <w:p w:rsidR="001D0F87" w:rsidRPr="00094092" w:rsidRDefault="001D0F87" w:rsidP="001D0F87">
      <w:pPr>
        <w:ind w:firstLine="708"/>
        <w:jc w:val="both"/>
        <w:rPr>
          <w:lang w:val="en-US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900"/>
      </w:tblGrid>
      <w:tr w:rsidR="001D0F87" w:rsidRPr="00B2467A" w:rsidTr="00233829">
        <w:tc>
          <w:tcPr>
            <w:tcW w:w="4606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СИЛНИ СТРАНИ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СЛАБИ СТРАНИ</w:t>
            </w:r>
          </w:p>
        </w:tc>
      </w:tr>
      <w:tr w:rsidR="001D0F87" w:rsidRPr="00B2467A" w:rsidTr="00233829">
        <w:tc>
          <w:tcPr>
            <w:tcW w:w="4606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661C82" w:rsidRDefault="001D0F87" w:rsidP="001D0F87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>непрекъснато оптимизиране процеса на управление</w:t>
            </w:r>
            <w:r w:rsidRPr="00661C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61C82">
              <w:rPr>
                <w:rFonts w:ascii="Arial" w:hAnsi="Arial" w:cs="Arial"/>
                <w:sz w:val="22"/>
                <w:szCs w:val="22"/>
              </w:rPr>
              <w:t>на незастроените терени;</w:t>
            </w:r>
          </w:p>
          <w:p w:rsidR="001D0F87" w:rsidRDefault="001D0F87" w:rsidP="001D0F87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 xml:space="preserve">увеличаване на общинската </w:t>
            </w:r>
            <w:r w:rsidRPr="00661C82">
              <w:rPr>
                <w:rFonts w:ascii="Arial" w:hAnsi="Arial" w:cs="Arial"/>
                <w:sz w:val="22"/>
                <w:szCs w:val="22"/>
              </w:rPr>
              <w:lastRenderedPageBreak/>
              <w:t>собственост, чрез проучване и  актуване на нови имоти;</w:t>
            </w:r>
          </w:p>
          <w:p w:rsidR="001D0F87" w:rsidRPr="00661C82" w:rsidRDefault="001D0F87" w:rsidP="001D0F87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възможност за промени на регулационните и застроителни планове с цел обособяване на терени за „обществено обслужващи дейности” и „производствени дейности”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661C82" w:rsidRDefault="001D0F87" w:rsidP="001D0F87">
            <w:pPr>
              <w:numPr>
                <w:ilvl w:val="0"/>
                <w:numId w:val="7"/>
              </w:numPr>
              <w:tabs>
                <w:tab w:val="clear" w:pos="795"/>
                <w:tab w:val="num" w:pos="0"/>
              </w:tabs>
              <w:ind w:left="85" w:right="72" w:hanging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lastRenderedPageBreak/>
              <w:t>наличие на имоти в съсобственост с други лица.</w:t>
            </w:r>
          </w:p>
          <w:p w:rsidR="001D0F87" w:rsidRPr="00661C82" w:rsidRDefault="001D0F87" w:rsidP="001D0F87">
            <w:pPr>
              <w:numPr>
                <w:ilvl w:val="0"/>
                <w:numId w:val="7"/>
              </w:numPr>
              <w:tabs>
                <w:tab w:val="clear" w:pos="795"/>
                <w:tab w:val="num" w:pos="85"/>
              </w:tabs>
              <w:ind w:left="85" w:righ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 xml:space="preserve">наличие на имоти, обременени с комуникации, които ограничават </w:t>
            </w:r>
            <w:r w:rsidRPr="00661C82">
              <w:rPr>
                <w:rFonts w:ascii="Arial" w:hAnsi="Arial" w:cs="Arial"/>
                <w:sz w:val="22"/>
                <w:szCs w:val="22"/>
              </w:rPr>
              <w:lastRenderedPageBreak/>
              <w:t>възможностите за застрояване.</w:t>
            </w:r>
          </w:p>
          <w:p w:rsidR="001D0F87" w:rsidRPr="00661C82" w:rsidRDefault="001D0F87" w:rsidP="001D0F87">
            <w:pPr>
              <w:numPr>
                <w:ilvl w:val="0"/>
                <w:numId w:val="7"/>
              </w:numPr>
              <w:tabs>
                <w:tab w:val="clear" w:pos="795"/>
                <w:tab w:val="num" w:pos="85"/>
              </w:tabs>
              <w:ind w:left="85" w:righ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661C82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C82">
              <w:rPr>
                <w:rFonts w:ascii="Arial" w:hAnsi="Arial" w:cs="Arial"/>
                <w:sz w:val="22"/>
                <w:szCs w:val="22"/>
              </w:rPr>
              <w:t>при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61C82">
              <w:rPr>
                <w:rFonts w:ascii="Arial" w:hAnsi="Arial" w:cs="Arial"/>
                <w:sz w:val="22"/>
                <w:szCs w:val="22"/>
              </w:rPr>
              <w:t>лючил и бавен процес на идентификация и актуване на имоти-общинска собственост.</w:t>
            </w:r>
          </w:p>
          <w:p w:rsidR="001D0F87" w:rsidRPr="00661C82" w:rsidRDefault="001D0F87" w:rsidP="001D0F87">
            <w:pPr>
              <w:numPr>
                <w:ilvl w:val="0"/>
                <w:numId w:val="7"/>
              </w:numPr>
              <w:tabs>
                <w:tab w:val="clear" w:pos="795"/>
                <w:tab w:val="num" w:pos="85"/>
              </w:tabs>
              <w:ind w:left="85" w:righ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661C82">
              <w:rPr>
                <w:rFonts w:ascii="Arial" w:hAnsi="Arial" w:cs="Arial"/>
                <w:sz w:val="22"/>
                <w:szCs w:val="22"/>
              </w:rPr>
              <w:t>иск от прекомерно намаляване на общинската собственост и недостиг на терени за осъществяване функциите на общината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</w:p>
        </w:tc>
      </w:tr>
      <w:tr w:rsidR="001D0F87" w:rsidRPr="00B2467A" w:rsidTr="00233829">
        <w:tc>
          <w:tcPr>
            <w:tcW w:w="4606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lastRenderedPageBreak/>
              <w:t xml:space="preserve">ВЪЗМОЖНОСТИ 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ЗАПЛАХИ</w:t>
            </w:r>
          </w:p>
        </w:tc>
      </w:tr>
      <w:tr w:rsidR="001D0F87" w:rsidRPr="00661C82" w:rsidTr="00233829">
        <w:tc>
          <w:tcPr>
            <w:tcW w:w="4606" w:type="dxa"/>
            <w:shd w:val="clear" w:color="auto" w:fill="FFFF99"/>
          </w:tcPr>
          <w:p w:rsidR="001D0F87" w:rsidRPr="00661C82" w:rsidRDefault="001D0F87" w:rsidP="001D0F8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 xml:space="preserve">повишаване инвестиционния интерес към терени в Общината; </w:t>
            </w:r>
          </w:p>
          <w:p w:rsidR="001D0F87" w:rsidRPr="00661C82" w:rsidRDefault="001D0F87" w:rsidP="001D0F8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 xml:space="preserve">реализиране на високи приходи от продажби и осигуряване на нови инвестиции; </w:t>
            </w:r>
          </w:p>
          <w:p w:rsidR="001D0F87" w:rsidRDefault="001D0F87" w:rsidP="001D0F87">
            <w:pPr>
              <w:numPr>
                <w:ilvl w:val="0"/>
                <w:numId w:val="9"/>
              </w:numPr>
              <w:ind w:left="0" w:right="-109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>максимално развитие на пазарния потенциал на всеки имот.</w:t>
            </w:r>
          </w:p>
          <w:p w:rsidR="001D0F87" w:rsidRPr="00661C82" w:rsidRDefault="001D0F87" w:rsidP="001D0F87">
            <w:pPr>
              <w:numPr>
                <w:ilvl w:val="0"/>
                <w:numId w:val="9"/>
              </w:numPr>
              <w:ind w:left="0" w:right="-109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shd w:val="clear" w:color="auto" w:fill="FFFF99"/>
          </w:tcPr>
          <w:p w:rsidR="001D0F87" w:rsidRPr="00661C82" w:rsidRDefault="001D0F87" w:rsidP="001D0F8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риск от прекомерно намаляване на общинската собственост;</w:t>
            </w:r>
          </w:p>
          <w:p w:rsidR="001D0F87" w:rsidRPr="00661C82" w:rsidRDefault="001D0F87" w:rsidP="001D0F8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достатъчна и добре изградена инфраструктура до имотите- общинска собственост;</w:t>
            </w:r>
            <w:r w:rsidRPr="00661C82">
              <w:rPr>
                <w:rFonts w:ascii="Arial" w:hAnsi="Arial" w:cs="Arial"/>
                <w:sz w:val="22"/>
                <w:szCs w:val="22"/>
              </w:rPr>
              <w:tab/>
            </w:r>
          </w:p>
          <w:p w:rsidR="001D0F87" w:rsidRPr="00661C82" w:rsidRDefault="001D0F87" w:rsidP="001D0F87">
            <w:pPr>
              <w:numPr>
                <w:ilvl w:val="0"/>
                <w:numId w:val="9"/>
              </w:numPr>
              <w:ind w:left="0" w:righ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>задълбочаване на световната финансова криза и свързаното с нея „свиване” на търсенето на   незастроени терени;</w:t>
            </w:r>
          </w:p>
          <w:p w:rsidR="001D0F87" w:rsidRPr="00661C82" w:rsidRDefault="001D0F87" w:rsidP="001D0F87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C82">
              <w:rPr>
                <w:rFonts w:ascii="Arial" w:hAnsi="Arial" w:cs="Arial"/>
                <w:sz w:val="22"/>
                <w:szCs w:val="22"/>
              </w:rPr>
              <w:t xml:space="preserve">повишаване изискванията на финансовите институции за предоставяне на кредити, като инвестиции в незастроени терени.  </w:t>
            </w:r>
          </w:p>
        </w:tc>
      </w:tr>
    </w:tbl>
    <w:p w:rsidR="001D0F87" w:rsidRPr="00661C82" w:rsidRDefault="001D0F87" w:rsidP="001D0F87">
      <w:pPr>
        <w:ind w:firstLine="708"/>
        <w:jc w:val="both"/>
        <w:rPr>
          <w:sz w:val="22"/>
          <w:szCs w:val="22"/>
        </w:rPr>
      </w:pPr>
    </w:p>
    <w:p w:rsidR="001D0F87" w:rsidRPr="0020285F" w:rsidRDefault="001D0F87" w:rsidP="001D0F87">
      <w:pPr>
        <w:jc w:val="both"/>
      </w:pPr>
      <w:r w:rsidRPr="0020285F">
        <w:tab/>
        <w:t>Направеният анализ предполага реализирането на следните:</w:t>
      </w:r>
    </w:p>
    <w:p w:rsidR="001D0F87" w:rsidRPr="0020285F" w:rsidRDefault="001D0F87" w:rsidP="001D0F87">
      <w:pPr>
        <w:jc w:val="center"/>
      </w:pPr>
      <w:r w:rsidRPr="0020285F">
        <w:t xml:space="preserve">               </w:t>
      </w: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  <w:r w:rsidRPr="0020285F">
        <w:rPr>
          <w:rFonts w:ascii="Arial" w:hAnsi="Arial" w:cs="Arial"/>
          <w:b/>
        </w:rPr>
        <w:t>Политики и задачи за постигане на целите:</w:t>
      </w:r>
    </w:p>
    <w:p w:rsidR="001D0F87" w:rsidRPr="0020285F" w:rsidRDefault="001D0F87" w:rsidP="001D0F87">
      <w:pPr>
        <w:jc w:val="center"/>
        <w:rPr>
          <w:rFonts w:ascii="Arial" w:hAnsi="Arial" w:cs="Arial"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ускори  процесът на идентификация на общинските терени;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разработи и прилага методика за изследване потенциала на всеки терен, съобразно предвижданията на Общия градоустройствен план (ОГП);</w:t>
      </w:r>
    </w:p>
    <w:p w:rsidR="001D0F87" w:rsidRPr="0020285F" w:rsidRDefault="001D0F87" w:rsidP="001D0F87">
      <w:pPr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 xml:space="preserve">       ◘ да се осигури необходимия финансов ресурс и организация за окончателно приключване на процедурата по възлагане, изработване и приемане на подробни устройствени планове за територии на Общината, върху които са разположени общински имоти.</w:t>
      </w:r>
    </w:p>
    <w:p w:rsidR="001D0F87" w:rsidRPr="0020285F" w:rsidRDefault="001D0F87" w:rsidP="001D0F87">
      <w:pPr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ab/>
        <w:t xml:space="preserve">◘ да продължи предлагането за продажба на незастроени </w:t>
      </w:r>
      <w:r w:rsidR="00FD4E9D" w:rsidRPr="0020285F">
        <w:rPr>
          <w:rFonts w:ascii="Arial" w:hAnsi="Arial" w:cs="Arial"/>
          <w:i/>
        </w:rPr>
        <w:t>общински</w:t>
      </w:r>
      <w:r w:rsidRPr="0020285F">
        <w:rPr>
          <w:rFonts w:ascii="Arial" w:hAnsi="Arial" w:cs="Arial"/>
          <w:i/>
        </w:rPr>
        <w:t xml:space="preserve"> имоти по Закона за общинската собственост, с оглед осигуряване на приходи в общинския бюджет.</w:t>
      </w:r>
    </w:p>
    <w:p w:rsidR="001D0F87" w:rsidRPr="0020285F" w:rsidRDefault="001D0F87" w:rsidP="001D0F87">
      <w:pPr>
        <w:ind w:firstLine="709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 xml:space="preserve">◘ да се предприемат действия за прекратяване съсобствеността между Общината и физически или юридически лица, чрез позволените от закона способи. </w:t>
      </w:r>
    </w:p>
    <w:p w:rsidR="001D0F87" w:rsidRPr="0020285F" w:rsidRDefault="001D0F87" w:rsidP="001D0F87">
      <w:pPr>
        <w:jc w:val="center"/>
        <w:rPr>
          <w:b/>
        </w:rPr>
      </w:pPr>
    </w:p>
    <w:p w:rsidR="001D0F87" w:rsidRPr="0020285F" w:rsidRDefault="001D0F87" w:rsidP="001D0F87">
      <w:pPr>
        <w:numPr>
          <w:ilvl w:val="0"/>
          <w:numId w:val="1"/>
        </w:numPr>
        <w:tabs>
          <w:tab w:val="clear" w:pos="2490"/>
          <w:tab w:val="num" w:pos="0"/>
        </w:tabs>
        <w:ind w:left="0" w:firstLine="0"/>
        <w:jc w:val="center"/>
        <w:rPr>
          <w:b/>
        </w:rPr>
      </w:pPr>
      <w:r w:rsidRPr="0020285F">
        <w:rPr>
          <w:b/>
        </w:rPr>
        <w:t>ЗАСТРОЕНИ НЕЖИЛИЩНИ ИМОТИ</w:t>
      </w:r>
    </w:p>
    <w:p w:rsidR="001D0F87" w:rsidRPr="0020285F" w:rsidRDefault="001D0F87" w:rsidP="001D0F87">
      <w:pPr>
        <w:jc w:val="both"/>
      </w:pPr>
    </w:p>
    <w:p w:rsidR="001D0F87" w:rsidRDefault="001D0F87" w:rsidP="001D0F87">
      <w:pPr>
        <w:jc w:val="both"/>
      </w:pPr>
      <w:r w:rsidRPr="0020285F">
        <w:t xml:space="preserve">       След влизане в сила на Закона за преобразуване и приватизация на държавни и общински предприятия и Закона за общинската собственост, много застроени имоти бяха предмет на прехвърлителни сделки. </w:t>
      </w:r>
    </w:p>
    <w:p w:rsidR="001D0F87" w:rsidRDefault="001D0F87" w:rsidP="001D0F87">
      <w:pPr>
        <w:jc w:val="both"/>
      </w:pPr>
      <w:r>
        <w:tab/>
        <w:t>Нежилищни имоти- частна общинска собственост, които не се използват за нуждите на органите на общината или на юридически лица на общинска бюджетна издръжка се отдават под наем.</w:t>
      </w:r>
    </w:p>
    <w:p w:rsidR="001D0F87" w:rsidRDefault="001D0F87" w:rsidP="001D0F87">
      <w:pPr>
        <w:jc w:val="both"/>
      </w:pPr>
      <w:r>
        <w:tab/>
        <w:t xml:space="preserve">Отдаването под наем е начин за дългосрочно получаване на приходи в общинския бюджет. Същевременно се предоставя възможност на физически и юридически лица да развиват търговска дейност, да извършват услуги и за задоволяване на административни </w:t>
      </w:r>
      <w:r>
        <w:lastRenderedPageBreak/>
        <w:t>нужди, като се осигурява поддържането на имотите в добър експлоатационен вид, за сметка на наемателите.</w:t>
      </w:r>
    </w:p>
    <w:p w:rsidR="001D0F87" w:rsidRDefault="001D0F87" w:rsidP="001D0F87">
      <w:pPr>
        <w:jc w:val="both"/>
      </w:pPr>
      <w:r>
        <w:tab/>
        <w:t>В това отношение резерви има в отдаването под наем на свободни обекти по селата за магазини, ресторанти, офиси, лекарски и стоматологични кабинети и пр. За тях е кметовете и кметските наместници е необходимо да проучат интереса на хората по селата и да предложат начина за използването им, тъй като</w:t>
      </w:r>
      <w:r w:rsidR="00FD4E9D">
        <w:t xml:space="preserve"> </w:t>
      </w:r>
      <w:r>
        <w:t>в момента повечето са в лошо</w:t>
      </w:r>
      <w:r w:rsidR="00FD4E9D">
        <w:t xml:space="preserve"> </w:t>
      </w:r>
      <w:r>
        <w:t>състояние, а за поддръжката им са необходими значителни средства. За целта е необходимо да имат пълна информация за техническите характеристики на имотите, наемната цена и др. Условия за отдаването им под наем.</w:t>
      </w:r>
    </w:p>
    <w:p w:rsidR="001D0F87" w:rsidRDefault="001D0F87" w:rsidP="001D0F87">
      <w:pPr>
        <w:jc w:val="both"/>
      </w:pPr>
      <w:r>
        <w:tab/>
        <w:t xml:space="preserve">В случай, че няма проявен интерес към тези обекти и възстановяването им в по-добро техническо състояние не е целесъобразно (т.е.стойността на ремонтните работи ще е повече от придобитите приходи от наеми), трябва да се търсят  начини за продажбата им, в съответствие със ЗОС. </w:t>
      </w:r>
    </w:p>
    <w:p w:rsidR="001D0F87" w:rsidRDefault="001D0F87" w:rsidP="001D0F87">
      <w:pPr>
        <w:jc w:val="both"/>
      </w:pPr>
      <w:r>
        <w:tab/>
      </w:r>
      <w:r w:rsidRPr="0020285F">
        <w:t xml:space="preserve">Продажбата </w:t>
      </w:r>
      <w:r>
        <w:t>на общински имоти</w:t>
      </w:r>
      <w:r w:rsidRPr="0020285F">
        <w:t xml:space="preserve">  осигур</w:t>
      </w:r>
      <w:r>
        <w:t>ява</w:t>
      </w:r>
      <w:r w:rsidRPr="0020285F">
        <w:t xml:space="preserve"> еднократен приход в общинския бюджет, но същевременно  лиш</w:t>
      </w:r>
      <w:r>
        <w:t>ава</w:t>
      </w:r>
      <w:r w:rsidRPr="0020285F">
        <w:t xml:space="preserve"> общината от приходи в дългосрочен план.</w:t>
      </w:r>
    </w:p>
    <w:p w:rsidR="001D0F87" w:rsidRDefault="001D0F87" w:rsidP="001D0F87">
      <w:pPr>
        <w:jc w:val="both"/>
      </w:pPr>
      <w:r>
        <w:tab/>
        <w:t>Имотите- публична общинска собственост не могат да се отчуждават и да се прехвърлят в собственост на трети лица. Те могат да се обременяват с ограничени вещни права само в случаите определени със закон.</w:t>
      </w:r>
    </w:p>
    <w:p w:rsidR="001D0F87" w:rsidRDefault="001D0F87" w:rsidP="001D0F87">
      <w:pPr>
        <w:jc w:val="both"/>
      </w:pPr>
      <w:r>
        <w:tab/>
        <w:t>Части от имоти публична общинска собственост, неподлежащи на концесиониране, могат да се отдават под наем, след решение на Общински съвет чрез публичен търг или конкурс, в случай, че не пречат на основното предназначение на имота.</w:t>
      </w:r>
    </w:p>
    <w:p w:rsidR="001D0F87" w:rsidRPr="0020285F" w:rsidRDefault="001D0F87" w:rsidP="001D0F87">
      <w:pPr>
        <w:jc w:val="both"/>
      </w:pPr>
      <w:r>
        <w:tab/>
        <w:t xml:space="preserve">Такива са отдадените под наем за офиси, телекомуникационни и пощенски услуги помещения в административни сгради, на територията на </w:t>
      </w:r>
      <w:r w:rsidR="00FD4E9D">
        <w:t>кметствата</w:t>
      </w:r>
      <w:r>
        <w:t xml:space="preserve"> н общината. Това дава възможност да се получават приходи от неизползваеми части от публичната общинска собственост.</w:t>
      </w:r>
    </w:p>
    <w:p w:rsidR="001D0F87" w:rsidRPr="0020285F" w:rsidRDefault="001D0F87" w:rsidP="001D0F87">
      <w:pPr>
        <w:jc w:val="both"/>
      </w:pPr>
      <w:r w:rsidRPr="0020285F">
        <w:t xml:space="preserve">       В </w:t>
      </w:r>
      <w:r>
        <w:rPr>
          <w:color w:val="000000"/>
        </w:rPr>
        <w:t>три</w:t>
      </w:r>
      <w:r w:rsidRPr="0020285F">
        <w:t xml:space="preserve"> общински имота са настанени териториални структури на държавни институции - Агенция по заетостта, Агенция за социално подпомагане, Общинска служба по земеделие и гори, съд и прокуратура и др., които по закон не заплащат наеми.</w:t>
      </w:r>
    </w:p>
    <w:p w:rsidR="001D0F87" w:rsidRPr="0020285F" w:rsidRDefault="001D0F87" w:rsidP="001D0F87">
      <w:pPr>
        <w:ind w:firstLine="708"/>
        <w:jc w:val="both"/>
      </w:pPr>
      <w:r w:rsidRPr="0020285F">
        <w:t>Към края на 20</w:t>
      </w:r>
      <w:r>
        <w:t>15</w:t>
      </w:r>
      <w:r w:rsidRPr="0020285F">
        <w:t xml:space="preserve"> г. действащите договори за отдадени под наем на  имоти и части от имоти общинска собственост са </w:t>
      </w:r>
      <w:r w:rsidR="00E44779">
        <w:t>452</w:t>
      </w:r>
      <w:r w:rsidRPr="0020285F">
        <w:rPr>
          <w:color w:val="000000"/>
        </w:rPr>
        <w:t xml:space="preserve"> бр.</w:t>
      </w:r>
      <w:r w:rsidRPr="0020285F">
        <w:t xml:space="preserve"> разпределени по предназначение съгласно Таблица № </w:t>
      </w:r>
      <w:r>
        <w:t>2</w:t>
      </w:r>
      <w:r w:rsidRPr="0020285F">
        <w:t xml:space="preserve"> . </w:t>
      </w:r>
      <w:r w:rsidRPr="0020285F">
        <w:tab/>
      </w:r>
    </w:p>
    <w:p w:rsidR="001D0F87" w:rsidRDefault="001D0F87" w:rsidP="001D0F87">
      <w:pPr>
        <w:ind w:firstLine="708"/>
        <w:jc w:val="both"/>
      </w:pPr>
      <w:r w:rsidRPr="0020285F">
        <w:tab/>
      </w:r>
      <w:r w:rsidRPr="0020285F">
        <w:tab/>
      </w:r>
    </w:p>
    <w:p w:rsidR="001D0F87" w:rsidRPr="0020285F" w:rsidRDefault="001D0F87" w:rsidP="001D0F87">
      <w:pPr>
        <w:ind w:firstLine="708"/>
        <w:jc w:val="both"/>
      </w:pPr>
    </w:p>
    <w:p w:rsidR="001D0F87" w:rsidRPr="00B16E72" w:rsidRDefault="001D0F87" w:rsidP="001D0F87">
      <w:pPr>
        <w:ind w:left="708"/>
        <w:jc w:val="both"/>
        <w:rPr>
          <w:sz w:val="16"/>
          <w:szCs w:val="16"/>
        </w:rPr>
      </w:pPr>
      <w:r w:rsidRPr="0020285F">
        <w:tab/>
        <w:t xml:space="preserve"> </w:t>
      </w:r>
      <w:r w:rsidRPr="0020285F">
        <w:tab/>
      </w:r>
      <w:r w:rsidRPr="0020285F">
        <w:tab/>
      </w:r>
      <w:r w:rsidRPr="0020285F">
        <w:tab/>
      </w:r>
      <w:r w:rsidRPr="0020285F">
        <w:tab/>
      </w:r>
      <w:r w:rsidRPr="0020285F">
        <w:tab/>
      </w:r>
      <w:r w:rsidRPr="0020285F">
        <w:tab/>
        <w:t xml:space="preserve"> </w:t>
      </w:r>
      <w:r w:rsidRPr="00B16E72">
        <w:rPr>
          <w:sz w:val="16"/>
          <w:szCs w:val="16"/>
        </w:rPr>
        <w:t xml:space="preserve">Таблица № </w:t>
      </w:r>
      <w:r>
        <w:rPr>
          <w:sz w:val="16"/>
          <w:szCs w:val="16"/>
        </w:rPr>
        <w:t>2</w:t>
      </w:r>
    </w:p>
    <w:tbl>
      <w:tblPr>
        <w:tblW w:w="5892" w:type="dxa"/>
        <w:jc w:val="center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433"/>
        <w:gridCol w:w="1385"/>
        <w:gridCol w:w="1453"/>
        <w:gridCol w:w="972"/>
      </w:tblGrid>
      <w:tr w:rsidR="001D0F87" w:rsidRPr="0020285F" w:rsidTr="00233829">
        <w:trPr>
          <w:gridAfter w:val="3"/>
          <w:wAfter w:w="3697" w:type="dxa"/>
          <w:trHeight w:val="276"/>
          <w:jc w:val="center"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 xml:space="preserve"> по ред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Вид на имота</w:t>
            </w:r>
          </w:p>
        </w:tc>
      </w:tr>
      <w:tr w:rsidR="001D0F87" w:rsidRPr="0020285F" w:rsidTr="00233829">
        <w:trPr>
          <w:jc w:val="center"/>
        </w:trPr>
        <w:tc>
          <w:tcPr>
            <w:tcW w:w="6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Отдадени под наем          бр.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ind w:left="-153"/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За безвъзмез-</w:t>
            </w:r>
          </w:p>
          <w:p w:rsidR="001D0F87" w:rsidRPr="0020285F" w:rsidRDefault="001D0F87" w:rsidP="00233829">
            <w:pPr>
              <w:ind w:left="-153"/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 xml:space="preserve">дно ползване  </w:t>
            </w:r>
          </w:p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бр.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Общо          бр.</w:t>
            </w:r>
          </w:p>
        </w:tc>
      </w:tr>
      <w:tr w:rsidR="001D0F87" w:rsidRPr="0020285F" w:rsidTr="00233829">
        <w:trPr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color w:val="FFFFFF"/>
              </w:rPr>
            </w:pPr>
            <w:r w:rsidRPr="0020285F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color w:val="FFFFFF"/>
              </w:rPr>
            </w:pPr>
            <w:r w:rsidRPr="0020285F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0285F">
              <w:rPr>
                <w:rFonts w:ascii="Arial" w:hAnsi="Arial" w:cs="Arial"/>
                <w:b/>
                <w:color w:val="FFFFFF"/>
              </w:rPr>
              <w:t>6</w:t>
            </w:r>
          </w:p>
        </w:tc>
      </w:tr>
      <w:tr w:rsidR="001D0F87" w:rsidRPr="0020285F" w:rsidTr="00233829">
        <w:trPr>
          <w:trHeight w:val="458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</w:rPr>
            </w:pPr>
            <w:r w:rsidRPr="002028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1D0F87" w:rsidRPr="0020285F" w:rsidRDefault="001D0F87" w:rsidP="00233829">
            <w:pPr>
              <w:rPr>
                <w:rFonts w:ascii="Arial" w:hAnsi="Arial" w:cs="Arial"/>
              </w:rPr>
            </w:pPr>
            <w:r w:rsidRPr="0020285F">
              <w:rPr>
                <w:rFonts w:ascii="Arial" w:hAnsi="Arial" w:cs="Arial"/>
              </w:rPr>
              <w:t>Сгради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8070D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1D0F87" w:rsidRPr="0020285F" w:rsidTr="00233829">
        <w:trPr>
          <w:trHeight w:val="368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</w:rPr>
            </w:pPr>
            <w:r w:rsidRPr="0020285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1D0F87" w:rsidRPr="0020285F" w:rsidRDefault="001D0F87" w:rsidP="00233829">
            <w:pPr>
              <w:ind w:right="-65"/>
              <w:rPr>
                <w:rFonts w:ascii="Arial" w:hAnsi="Arial" w:cs="Arial"/>
              </w:rPr>
            </w:pPr>
            <w:r w:rsidRPr="0020285F">
              <w:rPr>
                <w:rFonts w:ascii="Arial" w:hAnsi="Arial" w:cs="Arial"/>
              </w:rPr>
              <w:t>Части от сгради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8070D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1D0F87" w:rsidRPr="0020285F" w:rsidTr="00233829">
        <w:trPr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</w:rPr>
            </w:pPr>
            <w:r w:rsidRPr="0020285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1D0F87" w:rsidRPr="0020285F" w:rsidRDefault="001D0F87" w:rsidP="00233829">
            <w:pPr>
              <w:rPr>
                <w:rFonts w:ascii="Arial" w:hAnsi="Arial" w:cs="Arial"/>
              </w:rPr>
            </w:pPr>
            <w:r w:rsidRPr="0020285F">
              <w:rPr>
                <w:rFonts w:ascii="Arial" w:hAnsi="Arial" w:cs="Arial"/>
              </w:rPr>
              <w:t>Лекарски кабинети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8070D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8070DF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</w:tr>
      <w:tr w:rsidR="001D0F87" w:rsidRPr="0020285F" w:rsidTr="00233829">
        <w:trPr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D0F87" w:rsidRPr="0020285F" w:rsidRDefault="001D0F87" w:rsidP="002338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1D0F87" w:rsidRPr="008070DF" w:rsidRDefault="001D0F87" w:rsidP="00233829">
            <w:pPr>
              <w:rPr>
                <w:rFonts w:ascii="Arial" w:hAnsi="Arial" w:cs="Arial"/>
                <w:sz w:val="20"/>
                <w:szCs w:val="20"/>
              </w:rPr>
            </w:pPr>
            <w:r w:rsidRPr="008070DF">
              <w:rPr>
                <w:rFonts w:ascii="Arial" w:hAnsi="Arial" w:cs="Arial"/>
                <w:sz w:val="20"/>
                <w:szCs w:val="20"/>
              </w:rPr>
              <w:t>Терени – за  временно поставяне на търговски обект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Default="001D0F87" w:rsidP="002338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</w:tr>
      <w:tr w:rsidR="001D0F87" w:rsidRPr="0020285F" w:rsidTr="00233829">
        <w:trPr>
          <w:jc w:val="center"/>
        </w:trPr>
        <w:tc>
          <w:tcPr>
            <w:tcW w:w="21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1D0F87" w:rsidRPr="0020285F" w:rsidRDefault="001D0F87" w:rsidP="00233829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20285F">
              <w:rPr>
                <w:rFonts w:ascii="Arial" w:hAnsi="Arial" w:cs="Arial"/>
                <w:b/>
              </w:rPr>
              <w:t>Общо: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8070DF" w:rsidRDefault="001D0F87" w:rsidP="00233829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436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D0F87" w:rsidRPr="0020285F" w:rsidRDefault="001D0F87" w:rsidP="00233829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</w:t>
            </w:r>
          </w:p>
        </w:tc>
      </w:tr>
    </w:tbl>
    <w:p w:rsidR="001D0F87" w:rsidRPr="0020285F" w:rsidRDefault="001D0F87" w:rsidP="001D0F87">
      <w:pPr>
        <w:jc w:val="center"/>
      </w:pPr>
    </w:p>
    <w:p w:rsidR="001D0F87" w:rsidRPr="0020285F" w:rsidRDefault="001D0F87" w:rsidP="001D0F87">
      <w:pPr>
        <w:jc w:val="both"/>
      </w:pPr>
      <w:r w:rsidRPr="0020285F">
        <w:tab/>
        <w:t>Приходите от отдаване на застроени нежилищни имоти за 20</w:t>
      </w:r>
      <w:r>
        <w:t>15</w:t>
      </w:r>
      <w:r w:rsidRPr="0020285F">
        <w:t xml:space="preserve"> г. са  </w:t>
      </w:r>
      <w:r w:rsidR="00E44779">
        <w:t xml:space="preserve">492378 </w:t>
      </w:r>
      <w:r w:rsidRPr="0020285F">
        <w:t xml:space="preserve"> лв.</w:t>
      </w:r>
    </w:p>
    <w:p w:rsidR="001D0F87" w:rsidRPr="0020285F" w:rsidRDefault="001D0F87" w:rsidP="001D0F87">
      <w:pPr>
        <w:ind w:firstLine="708"/>
        <w:jc w:val="both"/>
      </w:pPr>
      <w:r w:rsidRPr="0020285F">
        <w:t>Някой от обектите се нуждаят от основен ремонт, от ремонти на покриви и укрепване.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 Анализирайки състоянието на този вид общинска собственост се открояват следните: 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</w:tblGrid>
      <w:tr w:rsidR="001D0F87" w:rsidRPr="00B2467A" w:rsidTr="00233829">
        <w:tc>
          <w:tcPr>
            <w:tcW w:w="406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СИЛНИ СТРАНИ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СЛАБИ СТРАНИ</w:t>
            </w:r>
          </w:p>
        </w:tc>
      </w:tr>
      <w:tr w:rsidR="001D0F87" w:rsidRPr="00B2467A" w:rsidTr="00233829">
        <w:tc>
          <w:tcPr>
            <w:tcW w:w="4068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692A53" w:rsidRDefault="001D0F87" w:rsidP="001D0F8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 xml:space="preserve">непрекъснато оптимизиране процеса на управление; </w:t>
            </w:r>
          </w:p>
          <w:p w:rsidR="001D0F87" w:rsidRPr="00692A53" w:rsidRDefault="001D0F87" w:rsidP="001D0F8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прекратяване на съсобствеността, чрез продажбата на частта на общината, изкупуване частта на съсобствениците или замяна;</w:t>
            </w:r>
          </w:p>
          <w:p w:rsidR="001D0F87" w:rsidRPr="00692A53" w:rsidRDefault="001D0F87" w:rsidP="00233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0F87" w:rsidRPr="00692A53" w:rsidRDefault="001D0F87" w:rsidP="00233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0F87" w:rsidRPr="00692A53" w:rsidRDefault="001D0F87" w:rsidP="00233829">
            <w:pPr>
              <w:ind w:right="8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692A53" w:rsidRDefault="001D0F87" w:rsidP="001D0F87">
            <w:pPr>
              <w:numPr>
                <w:ilvl w:val="0"/>
                <w:numId w:val="13"/>
              </w:numPr>
              <w:tabs>
                <w:tab w:val="left" w:pos="4932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лошо състояние на част от сградите;</w:t>
            </w:r>
          </w:p>
          <w:p w:rsidR="001D0F87" w:rsidRPr="00692A53" w:rsidRDefault="001D0F87" w:rsidP="001D0F8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недостиг на средства за поддръжка и опазване на собствеността;</w:t>
            </w:r>
          </w:p>
          <w:p w:rsidR="001D0F87" w:rsidRPr="00692A53" w:rsidRDefault="001D0F87" w:rsidP="001D0F8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 xml:space="preserve">наличие на сгради, към които липсва интерес  за наемане и ползване; </w:t>
            </w:r>
          </w:p>
          <w:p w:rsidR="001D0F87" w:rsidRPr="00692A53" w:rsidRDefault="001D0F87" w:rsidP="001D0F8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намаляват ежегодните приходи от отдаване под наем;</w:t>
            </w:r>
          </w:p>
          <w:p w:rsidR="001D0F87" w:rsidRPr="00692A53" w:rsidRDefault="001D0F87" w:rsidP="001D0F87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недостиг на сгради за обществено-обслужващи и административни дейности;</w:t>
            </w:r>
          </w:p>
          <w:p w:rsidR="001D0F87" w:rsidRPr="00692A53" w:rsidRDefault="001D0F87" w:rsidP="00233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87" w:rsidRPr="00B2467A" w:rsidTr="00233829">
        <w:tc>
          <w:tcPr>
            <w:tcW w:w="406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692A53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A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ВЪЗМОЖНОСТИ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692A53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A53">
              <w:rPr>
                <w:rFonts w:ascii="Arial" w:hAnsi="Arial" w:cs="Arial"/>
                <w:b/>
                <w:bCs/>
                <w:sz w:val="22"/>
                <w:szCs w:val="22"/>
              </w:rPr>
              <w:t>ЗАПЛАХИ</w:t>
            </w:r>
          </w:p>
        </w:tc>
      </w:tr>
      <w:tr w:rsidR="001D0F87" w:rsidRPr="00B2467A" w:rsidTr="00233829">
        <w:tc>
          <w:tcPr>
            <w:tcW w:w="4068" w:type="dxa"/>
            <w:shd w:val="clear" w:color="auto" w:fill="FFFF99"/>
          </w:tcPr>
          <w:p w:rsidR="001D0F87" w:rsidRPr="00692A53" w:rsidRDefault="001D0F87" w:rsidP="001D0F8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осигуряване на средства от евро-фондовете и други финансови инструменти за подобрява не състоянието  на имотите;</w:t>
            </w:r>
          </w:p>
          <w:p w:rsidR="001D0F87" w:rsidRPr="00692A53" w:rsidRDefault="001D0F87" w:rsidP="001D0F87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right="-59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увеличаване на средствата за  ремонт на сградния фонд със средства, постъпили в Инвестиционния приватизационен фонд;</w:t>
            </w:r>
          </w:p>
          <w:p w:rsidR="001D0F87" w:rsidRPr="00692A53" w:rsidRDefault="001D0F87" w:rsidP="001D0F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right="-59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увеличаване на сградния фонд чрез застрояване и чрез замени на терени срещу ново строителство;</w:t>
            </w:r>
          </w:p>
          <w:p w:rsidR="001D0F87" w:rsidRPr="00692A53" w:rsidRDefault="001D0F87" w:rsidP="001D0F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right="-59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>предоставянето на имоти под наем за по-дълъг период от време;</w:t>
            </w:r>
          </w:p>
          <w:p w:rsidR="001D0F87" w:rsidRPr="00692A53" w:rsidRDefault="001D0F87" w:rsidP="00233829">
            <w:pPr>
              <w:ind w:right="-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99"/>
          </w:tcPr>
          <w:p w:rsidR="001D0F87" w:rsidRPr="00692A53" w:rsidRDefault="001D0F87" w:rsidP="001D0F8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 xml:space="preserve"> имоти, общинска собственост, са в етажна собственост с имоти на физически и юридически лица, като част от тях са в многоетажни сгради, което може да  затрудни поддръжката и ремонта;</w:t>
            </w:r>
          </w:p>
          <w:p w:rsidR="001D0F87" w:rsidRPr="00692A53" w:rsidRDefault="001D0F87" w:rsidP="001D0F87">
            <w:pPr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92A53">
              <w:rPr>
                <w:rFonts w:ascii="Arial" w:hAnsi="Arial" w:cs="Arial"/>
                <w:sz w:val="22"/>
                <w:szCs w:val="22"/>
              </w:rPr>
              <w:t xml:space="preserve">риск от грешни решения за разпореждане; </w:t>
            </w:r>
          </w:p>
          <w:p w:rsidR="001D0F87" w:rsidRPr="00692A53" w:rsidRDefault="001D0F87" w:rsidP="00233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0F87" w:rsidRPr="0020285F" w:rsidRDefault="001D0F87" w:rsidP="001D0F87">
      <w:pPr>
        <w:jc w:val="both"/>
        <w:rPr>
          <w:rFonts w:ascii="Arial" w:hAnsi="Arial" w:cs="Arial"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>Направеният анализ предполага реализирането на следните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  <w:r w:rsidRPr="0020285F">
        <w:rPr>
          <w:rFonts w:ascii="Arial" w:hAnsi="Arial" w:cs="Arial"/>
          <w:b/>
        </w:rPr>
        <w:t>Политики и задачи за постигане на целите:</w:t>
      </w: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изготви финансово-икономически анализ за разходите по поддръжка на сградите и очакваните приходи, с оглед вземане на решение за разпореждане;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подготвят проекти за кандидатстване по оперативните програми за осигуряване на средства от евро-фондовете за подобряване състоянието на сградите;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 да се приеме методика за актуализация на наемните цени в съответствие с наемните цени на свободния пазар;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>Изводи:</w:t>
      </w:r>
    </w:p>
    <w:p w:rsidR="001D0F87" w:rsidRPr="0020285F" w:rsidRDefault="001D0F87" w:rsidP="001D0F8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lastRenderedPageBreak/>
        <w:t>Наличните нежилищни имоти, които могат да се отдават под наем и същевременно да носят трайни системни приходи в общинския бюджет са крайно ограничени. Единствено сериозно търсене на обекти за отдаване под наем има в гр. Петрич и то основно в централната градска част, в която общината вече почти не притежава недвижима собственост. Забелязва се трайна липса на интерес към сгради и части от сгради на територията на селата в общината. Причината за липсата на интерес за голямата част от помещенията е лошото им състояние. Някои от обектите се нуждаят от основен ремонт.</w:t>
      </w:r>
    </w:p>
    <w:p w:rsidR="001D0F87" w:rsidRPr="0020285F" w:rsidRDefault="001D0F87" w:rsidP="001D0F8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>В периода до 201</w:t>
      </w:r>
      <w:r>
        <w:rPr>
          <w:rFonts w:ascii="Arial" w:hAnsi="Arial" w:cs="Arial"/>
        </w:rPr>
        <w:t>5</w:t>
      </w:r>
      <w:r w:rsidRPr="0020285F">
        <w:rPr>
          <w:rFonts w:ascii="Arial" w:hAnsi="Arial" w:cs="Arial"/>
        </w:rPr>
        <w:t xml:space="preserve"> година в разчета за капиталовите разходи не е планирано изграждането на нови обекти за отдаване под наем;</w:t>
      </w:r>
    </w:p>
    <w:p w:rsidR="001D0F87" w:rsidRPr="0020285F" w:rsidRDefault="001D0F87" w:rsidP="001D0F87">
      <w:pPr>
        <w:ind w:left="360"/>
        <w:jc w:val="both"/>
        <w:rPr>
          <w:lang w:val="en-US"/>
        </w:rPr>
      </w:pPr>
    </w:p>
    <w:p w:rsidR="001D0F87" w:rsidRPr="0020285F" w:rsidRDefault="001D0F87" w:rsidP="001D0F87">
      <w:pPr>
        <w:ind w:left="360"/>
        <w:jc w:val="both"/>
      </w:pPr>
    </w:p>
    <w:p w:rsidR="001D0F87" w:rsidRPr="0020285F" w:rsidRDefault="001D0F87" w:rsidP="001D0F87">
      <w:pPr>
        <w:numPr>
          <w:ilvl w:val="0"/>
          <w:numId w:val="15"/>
        </w:numPr>
        <w:tabs>
          <w:tab w:val="clear" w:pos="1428"/>
          <w:tab w:val="num" w:pos="2484"/>
        </w:tabs>
        <w:ind w:left="2484"/>
        <w:rPr>
          <w:b/>
        </w:rPr>
      </w:pPr>
      <w:r w:rsidRPr="0020285F">
        <w:rPr>
          <w:b/>
        </w:rPr>
        <w:t>ЖИЛИЩНИ ИМОТИ</w:t>
      </w:r>
    </w:p>
    <w:p w:rsidR="001D0F87" w:rsidRPr="0020285F" w:rsidRDefault="001D0F87" w:rsidP="001D0F87">
      <w:pPr>
        <w:ind w:left="1056"/>
        <w:rPr>
          <w:i/>
        </w:rPr>
      </w:pPr>
    </w:p>
    <w:p w:rsidR="001D0F87" w:rsidRPr="0020285F" w:rsidRDefault="001D0F87" w:rsidP="001D0F87">
      <w:pPr>
        <w:ind w:firstLine="708"/>
        <w:jc w:val="both"/>
      </w:pPr>
      <w:r w:rsidRPr="0020285F">
        <w:t>В последните 2</w:t>
      </w:r>
      <w:r>
        <w:t>5</w:t>
      </w:r>
      <w:r w:rsidRPr="0020285F">
        <w:t xml:space="preserve"> години общината не е придобила нито едно жилище. Общинския жилищен фонд е остарял и амортизиран. Голяма част от жилищата се намират в едропанелни блокове в жк.”Изток” и жк.”Самуил”, които са построени през 1979-1988 г. Поради не</w:t>
      </w:r>
      <w:r w:rsidRPr="00094092">
        <w:rPr>
          <w:lang w:val="ru-RU"/>
        </w:rPr>
        <w:t xml:space="preserve"> </w:t>
      </w:r>
      <w:r w:rsidRPr="0020285F">
        <w:t xml:space="preserve">осигурени средства не е извършвано саниране по тези сгради. Проблем създава и факта, че основната част от общинските жилища са разположени в сгради със смесена собственост- частна и общинска, с преобладаващ съществен дял на частната собственост. Повечето от наемателите не заплащат редовно наемите и консумативите, а съвсем малък е относителния дял от събраните наеми, насочени за извършване на текущи ремонти по жилището. </w:t>
      </w:r>
    </w:p>
    <w:p w:rsidR="001D0F87" w:rsidRPr="0020285F" w:rsidRDefault="001D0F87" w:rsidP="001D0F87">
      <w:pPr>
        <w:ind w:firstLine="708"/>
        <w:jc w:val="both"/>
      </w:pPr>
      <w:r w:rsidRPr="0020285F">
        <w:t>Къщите-общинска собственост са запазени след извършени отчуждавания, някои от тях нямат траен градоустройствен статут.</w:t>
      </w:r>
    </w:p>
    <w:p w:rsidR="001D0F87" w:rsidRPr="0020285F" w:rsidRDefault="001D0F87" w:rsidP="001D0F87">
      <w:pPr>
        <w:ind w:firstLine="708"/>
        <w:jc w:val="both"/>
      </w:pPr>
      <w:r w:rsidRPr="0020285F">
        <w:t>Жилищният фонд на Община Петрич се състои от 1</w:t>
      </w:r>
      <w:r>
        <w:t>46</w:t>
      </w:r>
      <w:r w:rsidRPr="0020285F">
        <w:t xml:space="preserve"> бр. общински жилища представени в Таблица №3.</w:t>
      </w:r>
    </w:p>
    <w:p w:rsidR="001D0F87" w:rsidRDefault="001D0F87" w:rsidP="001D0F87">
      <w:pPr>
        <w:ind w:left="6372"/>
        <w:jc w:val="both"/>
        <w:rPr>
          <w:b/>
        </w:rPr>
      </w:pPr>
    </w:p>
    <w:p w:rsidR="001D0F87" w:rsidRPr="0020285F" w:rsidRDefault="001D0F87" w:rsidP="001D0F87">
      <w:pPr>
        <w:ind w:left="6372"/>
        <w:jc w:val="both"/>
      </w:pPr>
      <w:r w:rsidRPr="0020285F">
        <w:rPr>
          <w:b/>
        </w:rPr>
        <w:t>Таблица №</w:t>
      </w:r>
      <w:r>
        <w:rPr>
          <w:b/>
        </w:rPr>
        <w:t>3</w:t>
      </w:r>
      <w:r w:rsidRPr="0020285F">
        <w:rPr>
          <w:b/>
        </w:rPr>
        <w:tab/>
      </w:r>
    </w:p>
    <w:tbl>
      <w:tblPr>
        <w:tblW w:w="9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50"/>
        <w:gridCol w:w="3158"/>
        <w:gridCol w:w="1958"/>
        <w:gridCol w:w="1418"/>
        <w:gridCol w:w="1042"/>
      </w:tblGrid>
      <w:tr w:rsidR="001D0F87" w:rsidRPr="00B2467A" w:rsidTr="00233829">
        <w:tc>
          <w:tcPr>
            <w:tcW w:w="1450" w:type="dxa"/>
            <w:shd w:val="clear" w:color="auto" w:fill="003300"/>
          </w:tcPr>
          <w:p w:rsidR="001D0F87" w:rsidRPr="00B2467A" w:rsidRDefault="001D0F87" w:rsidP="00233829">
            <w:pPr>
              <w:spacing w:before="200"/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 xml:space="preserve">Жилища </w:t>
            </w:r>
          </w:p>
          <w:p w:rsidR="001D0F87" w:rsidRPr="00B2467A" w:rsidRDefault="001D0F87" w:rsidP="00233829">
            <w:pPr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под наем</w:t>
            </w:r>
          </w:p>
        </w:tc>
        <w:tc>
          <w:tcPr>
            <w:tcW w:w="3158" w:type="dxa"/>
            <w:shd w:val="clear" w:color="auto" w:fill="003300"/>
          </w:tcPr>
          <w:p w:rsidR="001D0F87" w:rsidRPr="00B2467A" w:rsidRDefault="001D0F87" w:rsidP="00233829">
            <w:pPr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За продажба, замяна и обезщетяване на бивши собственици</w:t>
            </w:r>
          </w:p>
        </w:tc>
        <w:tc>
          <w:tcPr>
            <w:tcW w:w="1958" w:type="dxa"/>
            <w:shd w:val="clear" w:color="auto" w:fill="003300"/>
          </w:tcPr>
          <w:p w:rsidR="001D0F87" w:rsidRPr="00B2467A" w:rsidRDefault="001D0F87" w:rsidP="00233829">
            <w:pPr>
              <w:spacing w:before="200"/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Ведомствени</w:t>
            </w:r>
          </w:p>
          <w:p w:rsidR="001D0F87" w:rsidRPr="00B2467A" w:rsidRDefault="001D0F87" w:rsidP="00233829">
            <w:pPr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жилища</w:t>
            </w:r>
          </w:p>
        </w:tc>
        <w:tc>
          <w:tcPr>
            <w:tcW w:w="1418" w:type="dxa"/>
            <w:shd w:val="clear" w:color="auto" w:fill="003300"/>
          </w:tcPr>
          <w:p w:rsidR="001D0F87" w:rsidRPr="00B2467A" w:rsidRDefault="001D0F87" w:rsidP="00233829">
            <w:pPr>
              <w:spacing w:before="200"/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 xml:space="preserve">Резервни </w:t>
            </w:r>
          </w:p>
          <w:p w:rsidR="001D0F87" w:rsidRPr="00B2467A" w:rsidRDefault="001D0F87" w:rsidP="00233829">
            <w:pPr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жилища</w:t>
            </w:r>
          </w:p>
        </w:tc>
        <w:tc>
          <w:tcPr>
            <w:tcW w:w="1042" w:type="dxa"/>
            <w:shd w:val="clear" w:color="auto" w:fill="003300"/>
          </w:tcPr>
          <w:p w:rsidR="001D0F87" w:rsidRPr="00B2467A" w:rsidRDefault="001D0F87" w:rsidP="00233829">
            <w:pPr>
              <w:spacing w:before="200"/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 xml:space="preserve">ОБЩ </w:t>
            </w:r>
          </w:p>
          <w:p w:rsidR="001D0F87" w:rsidRPr="00B2467A" w:rsidRDefault="001D0F87" w:rsidP="00233829">
            <w:pPr>
              <w:jc w:val="center"/>
              <w:rPr>
                <w:b/>
                <w:color w:val="FFFFFF"/>
              </w:rPr>
            </w:pPr>
            <w:r w:rsidRPr="00B2467A">
              <w:rPr>
                <w:b/>
                <w:color w:val="FFFFFF"/>
              </w:rPr>
              <w:t>БРОЙ</w:t>
            </w:r>
          </w:p>
        </w:tc>
      </w:tr>
      <w:tr w:rsidR="001D0F87" w:rsidRPr="0020285F" w:rsidTr="00233829">
        <w:tc>
          <w:tcPr>
            <w:tcW w:w="1450" w:type="dxa"/>
            <w:shd w:val="clear" w:color="auto" w:fill="00FF99"/>
          </w:tcPr>
          <w:p w:rsidR="001D0F87" w:rsidRPr="0020285F" w:rsidRDefault="001D0F87" w:rsidP="00233829">
            <w:pPr>
              <w:spacing w:before="60" w:after="60"/>
              <w:jc w:val="right"/>
            </w:pPr>
            <w:r w:rsidRPr="0020285F">
              <w:t>4</w:t>
            </w:r>
            <w:r>
              <w:t>4</w:t>
            </w:r>
          </w:p>
        </w:tc>
        <w:tc>
          <w:tcPr>
            <w:tcW w:w="3158" w:type="dxa"/>
            <w:shd w:val="clear" w:color="auto" w:fill="00FF99"/>
          </w:tcPr>
          <w:p w:rsidR="001D0F87" w:rsidRPr="0020285F" w:rsidRDefault="001D0F87" w:rsidP="00233829">
            <w:pPr>
              <w:spacing w:before="60" w:after="60"/>
              <w:jc w:val="right"/>
            </w:pPr>
            <w:r>
              <w:t>32</w:t>
            </w:r>
          </w:p>
        </w:tc>
        <w:tc>
          <w:tcPr>
            <w:tcW w:w="1958" w:type="dxa"/>
            <w:shd w:val="clear" w:color="auto" w:fill="00FF99"/>
          </w:tcPr>
          <w:p w:rsidR="001D0F87" w:rsidRPr="0020285F" w:rsidRDefault="001D0F87" w:rsidP="00233829">
            <w:pPr>
              <w:spacing w:before="60" w:after="60"/>
              <w:jc w:val="right"/>
            </w:pPr>
            <w:r w:rsidRPr="0020285F">
              <w:t>3</w:t>
            </w:r>
          </w:p>
        </w:tc>
        <w:tc>
          <w:tcPr>
            <w:tcW w:w="1418" w:type="dxa"/>
            <w:shd w:val="clear" w:color="auto" w:fill="00FF99"/>
          </w:tcPr>
          <w:p w:rsidR="001D0F87" w:rsidRPr="0020285F" w:rsidRDefault="001D0F87" w:rsidP="00233829">
            <w:pPr>
              <w:spacing w:before="60" w:after="60"/>
              <w:jc w:val="right"/>
            </w:pPr>
            <w:r>
              <w:t>67</w:t>
            </w:r>
          </w:p>
        </w:tc>
        <w:tc>
          <w:tcPr>
            <w:tcW w:w="1042" w:type="dxa"/>
            <w:shd w:val="clear" w:color="auto" w:fill="00FF99"/>
          </w:tcPr>
          <w:p w:rsidR="001D0F87" w:rsidRPr="00B2467A" w:rsidRDefault="001D0F87" w:rsidP="00233829">
            <w:pPr>
              <w:spacing w:before="60" w:after="60"/>
              <w:jc w:val="right"/>
              <w:rPr>
                <w:b/>
              </w:rPr>
            </w:pPr>
            <w:r w:rsidRPr="00B2467A">
              <w:rPr>
                <w:b/>
              </w:rPr>
              <w:t>1</w:t>
            </w:r>
            <w:r>
              <w:rPr>
                <w:b/>
              </w:rPr>
              <w:t>46</w:t>
            </w:r>
          </w:p>
        </w:tc>
      </w:tr>
    </w:tbl>
    <w:p w:rsidR="001D0F87" w:rsidRDefault="001D0F87" w:rsidP="001D0F87">
      <w:pPr>
        <w:rPr>
          <w:b/>
        </w:rPr>
      </w:pPr>
    </w:p>
    <w:p w:rsidR="001D0F87" w:rsidRPr="0020285F" w:rsidRDefault="001D0F87" w:rsidP="001D0F87">
      <w:pPr>
        <w:rPr>
          <w:b/>
        </w:rPr>
      </w:pPr>
    </w:p>
    <w:p w:rsidR="001D0F87" w:rsidRDefault="001D0F87" w:rsidP="001D0F87">
      <w:pPr>
        <w:jc w:val="center"/>
        <w:rPr>
          <w:b/>
        </w:rPr>
      </w:pPr>
      <w:r>
        <w:rPr>
          <w:b/>
        </w:rPr>
        <w:t>Графично изображение на общинския жилищен фонд</w:t>
      </w:r>
    </w:p>
    <w:p w:rsidR="001D0F87" w:rsidRDefault="001D0F87" w:rsidP="001D0F87">
      <w:pPr>
        <w:rPr>
          <w:b/>
        </w:rPr>
      </w:pPr>
    </w:p>
    <w:p w:rsidR="001D0F87" w:rsidRDefault="001D0F87" w:rsidP="001D0F87">
      <w:pPr>
        <w:rPr>
          <w:b/>
        </w:rPr>
      </w:pPr>
      <w:r>
        <w:rPr>
          <w:noProof/>
          <w:sz w:val="20"/>
          <w:szCs w:val="20"/>
          <w:lang w:eastAsia="bg-BG"/>
        </w:rPr>
        <w:lastRenderedPageBreak/>
        <w:drawing>
          <wp:inline distT="0" distB="0" distL="0" distR="0">
            <wp:extent cx="5514975" cy="3219450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0F87" w:rsidRPr="0020285F" w:rsidRDefault="001D0F87" w:rsidP="001D0F87">
      <w:pPr>
        <w:jc w:val="both"/>
      </w:pPr>
      <w:r w:rsidRPr="0020285F">
        <w:tab/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 </w:t>
      </w:r>
    </w:p>
    <w:p w:rsidR="001D0F87" w:rsidRDefault="001D0F87" w:rsidP="001D0F87">
      <w:pPr>
        <w:ind w:firstLine="708"/>
        <w:jc w:val="both"/>
      </w:pPr>
      <w:r>
        <w:t xml:space="preserve">Дейността по управлението на жилищния фонд е регламентирана в глава пета от ЗОС и Наредба за условията и реда за установяване на жилищните нужди и за настаняване под наем в общински жилища. </w:t>
      </w:r>
    </w:p>
    <w:p w:rsidR="001D0F87" w:rsidRDefault="001D0F87" w:rsidP="001D0F87">
      <w:pPr>
        <w:ind w:firstLine="708"/>
        <w:jc w:val="both"/>
      </w:pPr>
      <w:r>
        <w:t>Община Петрич не разполага с достатъчно общински жилища, за да бъдат удовлетворени всички нуждаещи се от настаняване граждани.</w:t>
      </w:r>
    </w:p>
    <w:p w:rsidR="001D0F87" w:rsidRDefault="001D0F87" w:rsidP="001D0F87">
      <w:pPr>
        <w:ind w:firstLine="708"/>
        <w:jc w:val="both"/>
      </w:pPr>
      <w:r>
        <w:t xml:space="preserve">Недостигът на общинските жилища налага изработване и прилагане на ясни и строги критерии за настаняване и </w:t>
      </w:r>
      <w:r w:rsidR="00FD4E9D">
        <w:t>освобождаване</w:t>
      </w:r>
      <w:r>
        <w:t>, както и максимален срок за пребиваване в общински жилища. Нужна е постоянна актуализация и контрол на имотното и семейно положение на подалите молби и на тези, които вече са настанени. При отдаването под наем на общинските жилища трябва да се спазва принципа- настаняват се семейства, а не домакинства. Целесъобразно е определяне на достатъчно дълъг срок (а не пожизнено) за настаняване в общински жилища, в което време да се даде възможност на настанените граждани да придобият собствено жилище чрез покупка, строителство или по друг начин.</w:t>
      </w:r>
    </w:p>
    <w:p w:rsidR="001D0F87" w:rsidRDefault="001D0F87" w:rsidP="001D0F87">
      <w:pPr>
        <w:ind w:firstLine="708"/>
        <w:jc w:val="both"/>
      </w:pPr>
    </w:p>
    <w:p w:rsidR="001D0F87" w:rsidRPr="0010114C" w:rsidRDefault="001D0F87" w:rsidP="001D0F87">
      <w:pPr>
        <w:ind w:firstLine="708"/>
        <w:jc w:val="both"/>
        <w:rPr>
          <w:rFonts w:ascii="Arial" w:hAnsi="Arial" w:cs="Arial"/>
        </w:rPr>
      </w:pPr>
      <w:r w:rsidRPr="0010114C">
        <w:rPr>
          <w:rFonts w:ascii="Arial" w:hAnsi="Arial" w:cs="Arial"/>
          <w:sz w:val="20"/>
          <w:szCs w:val="20"/>
        </w:rPr>
        <w:t>Анализирайки състоянието на този вид общинска собственост се открояват следните</w:t>
      </w:r>
      <w:r w:rsidRPr="0010114C">
        <w:rPr>
          <w:rFonts w:ascii="Arial" w:hAnsi="Arial" w:cs="Arial"/>
        </w:rPr>
        <w:t xml:space="preserve">: </w:t>
      </w:r>
    </w:p>
    <w:p w:rsidR="001D0F87" w:rsidRPr="0020285F" w:rsidRDefault="001D0F87" w:rsidP="001D0F87">
      <w:pPr>
        <w:ind w:firstLine="720"/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4901"/>
      </w:tblGrid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СИЛНИ СТРАНИ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СЛАБИ СТРАНИ</w:t>
            </w:r>
          </w:p>
        </w:tc>
      </w:tr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FFFF99"/>
          </w:tcPr>
          <w:p w:rsidR="001D0F87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 xml:space="preserve"> подпомагане на граждани с установени жилищни нужди;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 xml:space="preserve"> поддържане на резервен, ведомствени жилища и жилища за настаняване на лица от рискови групи от населението;</w:t>
            </w:r>
          </w:p>
          <w:p w:rsidR="001D0F87" w:rsidRPr="00B2467A" w:rsidRDefault="001D0F87" w:rsidP="00233829">
            <w:pPr>
              <w:ind w:right="820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■значителен процент остарял сграден фонд;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■недостиг на жилищен фонд за осъществяване на социални функции;</w:t>
            </w:r>
          </w:p>
          <w:p w:rsidR="001D0F87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■наличие на наематели в жилищни сгради, които не се запазват с действащия ПУП;</w:t>
            </w:r>
          </w:p>
          <w:p w:rsidR="001D0F87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>нарастване на необходимите средства за основен ремонт и опазване на собствеността;</w:t>
            </w:r>
          </w:p>
          <w:p w:rsidR="001D0F87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■липса на  ново строителство;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</w:p>
        </w:tc>
      </w:tr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 xml:space="preserve">ВЪЗМОЖНОСТИ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ЗАПЛАХИ</w:t>
            </w:r>
          </w:p>
        </w:tc>
      </w:tr>
      <w:tr w:rsidR="001D0F87" w:rsidRPr="00B2467A" w:rsidTr="00233829">
        <w:tc>
          <w:tcPr>
            <w:tcW w:w="4788" w:type="dxa"/>
            <w:shd w:val="clear" w:color="auto" w:fill="FFFF99"/>
          </w:tcPr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lastRenderedPageBreak/>
              <w:t>■придобиване на нови жилищни имоти чрез отстъпване право на строеж в съсобствен имот срещу обезщетение с готови жилища.</w:t>
            </w:r>
          </w:p>
          <w:p w:rsidR="001D0F87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■развиване на публично-частно партньорство за ново строителство.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■продажба на общинските жилища на пазарни цени за осигуряване по-високи приходи в общинския бюджет;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■поддържане на ниски наемни цени с цел реализиране социалната функция на общината.</w:t>
            </w:r>
          </w:p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FFFF99"/>
          </w:tcPr>
          <w:p w:rsidR="001D0F87" w:rsidRPr="00B2467A" w:rsidRDefault="001D0F87" w:rsidP="00233829">
            <w:pPr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■нарастване на необходимите средства за основен ремонт и опазване на собствеността;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■прикриване на обстоятелства от страна на наематели, които са свързани с правото на наемане на общинско жилище;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■задълбочаване на световната финансова криза, пораждаща снижаване нивата на търсене на жилищни имоти;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■повишаване на изискванията за жилищно кредитиране от страна на финансовите институции.</w:t>
            </w:r>
          </w:p>
        </w:tc>
      </w:tr>
    </w:tbl>
    <w:p w:rsidR="001D0F87" w:rsidRPr="0020285F" w:rsidRDefault="001D0F87" w:rsidP="001D0F87">
      <w:pPr>
        <w:ind w:firstLine="720"/>
        <w:jc w:val="both"/>
        <w:rPr>
          <w:rFonts w:ascii="Arial" w:hAnsi="Arial" w:cs="Arial"/>
        </w:rPr>
      </w:pPr>
    </w:p>
    <w:p w:rsidR="001D0F87" w:rsidRDefault="001D0F87" w:rsidP="001D0F87">
      <w:pPr>
        <w:ind w:firstLine="708"/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>Направеният анализ предполага реализирането на следните</w:t>
      </w:r>
    </w:p>
    <w:p w:rsidR="001D0F87" w:rsidRDefault="001D0F87" w:rsidP="001D0F87">
      <w:pPr>
        <w:ind w:firstLine="708"/>
        <w:jc w:val="both"/>
        <w:rPr>
          <w:rFonts w:ascii="Arial" w:hAnsi="Arial" w:cs="Arial"/>
        </w:rPr>
      </w:pPr>
    </w:p>
    <w:p w:rsidR="001D0F87" w:rsidRDefault="001D0F87" w:rsidP="001D0F87">
      <w:pPr>
        <w:ind w:firstLine="708"/>
        <w:jc w:val="both"/>
        <w:rPr>
          <w:rFonts w:ascii="Arial" w:hAnsi="Arial" w:cs="Arial"/>
        </w:rPr>
      </w:pPr>
    </w:p>
    <w:p w:rsidR="00172BD5" w:rsidRPr="0020285F" w:rsidRDefault="00172BD5" w:rsidP="001D0F87">
      <w:pPr>
        <w:ind w:firstLine="708"/>
        <w:jc w:val="both"/>
        <w:rPr>
          <w:rFonts w:ascii="Arial" w:hAnsi="Arial" w:cs="Arial"/>
        </w:rPr>
      </w:pP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  <w:r w:rsidRPr="0020285F">
        <w:rPr>
          <w:rFonts w:ascii="Arial" w:hAnsi="Arial" w:cs="Arial"/>
          <w:b/>
        </w:rPr>
        <w:t>Политики и задачи за постигане на целите:</w:t>
      </w: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 продължи  събарянето на амортизирани къщи и разчистването на терените</w:t>
      </w:r>
      <w:r>
        <w:rPr>
          <w:rFonts w:ascii="Arial" w:hAnsi="Arial" w:cs="Arial"/>
          <w:i/>
        </w:rPr>
        <w:t xml:space="preserve"> за ново строителство</w:t>
      </w:r>
      <w:r w:rsidRPr="0020285F">
        <w:rPr>
          <w:rFonts w:ascii="Arial" w:hAnsi="Arial" w:cs="Arial"/>
          <w:i/>
        </w:rPr>
        <w:t>;</w:t>
      </w:r>
    </w:p>
    <w:p w:rsidR="001D0F87" w:rsidRDefault="001D0F87" w:rsidP="001D0F87">
      <w:pPr>
        <w:ind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 xml:space="preserve">◘ да се предприемат действия за прекратяване на наемните правоотношения с наематели на общински жилища, които не отговарят на нормативните изисквания за наемане </w:t>
      </w:r>
      <w:r>
        <w:rPr>
          <w:rFonts w:ascii="Arial" w:hAnsi="Arial" w:cs="Arial"/>
          <w:i/>
        </w:rPr>
        <w:t xml:space="preserve">на </w:t>
      </w:r>
      <w:r w:rsidRPr="0020285F">
        <w:rPr>
          <w:rFonts w:ascii="Arial" w:hAnsi="Arial" w:cs="Arial"/>
          <w:i/>
        </w:rPr>
        <w:t>общинско жилище;.</w:t>
      </w:r>
    </w:p>
    <w:p w:rsidR="001D0F87" w:rsidRPr="0020285F" w:rsidRDefault="001D0F87" w:rsidP="001D0F87">
      <w:pPr>
        <w:jc w:val="both"/>
        <w:rPr>
          <w:rFonts w:ascii="Arial" w:hAnsi="Arial" w:cs="Arial"/>
        </w:rPr>
      </w:pPr>
    </w:p>
    <w:p w:rsidR="001D0F87" w:rsidRPr="0020285F" w:rsidRDefault="001D0F87" w:rsidP="001D0F87">
      <w:pPr>
        <w:numPr>
          <w:ilvl w:val="0"/>
          <w:numId w:val="15"/>
        </w:numPr>
        <w:rPr>
          <w:b/>
        </w:rPr>
      </w:pPr>
      <w:r w:rsidRPr="0020285F">
        <w:rPr>
          <w:b/>
        </w:rPr>
        <w:t>ЗЕМЕДЕЛСКИ ЗЕМИ</w:t>
      </w:r>
    </w:p>
    <w:p w:rsidR="001D0F87" w:rsidRDefault="001D0F87" w:rsidP="001D0F87">
      <w:pPr>
        <w:ind w:left="2130"/>
        <w:rPr>
          <w:b/>
        </w:rPr>
      </w:pPr>
    </w:p>
    <w:p w:rsidR="001D0F87" w:rsidRDefault="001D0F87" w:rsidP="001D0F87">
      <w:pPr>
        <w:ind w:firstLine="708"/>
        <w:jc w:val="both"/>
      </w:pPr>
      <w:r>
        <w:t>Със закона за собствеността и ползването на земеделските земи, на община Петрич се възстанови право на собственост върху земеделски земи във всички землища на територията й. Земята е възстановена разпокъсано, в голям брой маломерни имоти. Обработваемите земи спрямо общо възстановената земя е малък, като дълго време същата не е обработвана и използвана по предназначение.</w:t>
      </w:r>
    </w:p>
    <w:p w:rsidR="001D0F87" w:rsidRDefault="001D0F87" w:rsidP="001D0F87">
      <w:pPr>
        <w:ind w:firstLine="708"/>
        <w:jc w:val="both"/>
      </w:pPr>
      <w:r>
        <w:t>С приемането на Общата селскостопанска политика на Европейския съюз се създаде възможност за земеделските производители да кандидатстват по Схемата за единно плащане на площ и да получават финансово подпомагане за развитието на земеделието и конкурентоспособността на земеделските стопани, с което се повиши интереса за ползването на земя от общинския поземлен фонд, главно пасища и мери.</w:t>
      </w:r>
    </w:p>
    <w:p w:rsidR="001D0F87" w:rsidRDefault="001D0F87" w:rsidP="001D0F87">
      <w:pPr>
        <w:ind w:firstLine="708"/>
        <w:jc w:val="both"/>
      </w:pPr>
      <w:r>
        <w:t>В зависимост от начина на трайно ползване, управлението на земеделските  земи от общинския поземлен фонд е чрез отдаване под наем.</w:t>
      </w:r>
    </w:p>
    <w:p w:rsidR="001D0F87" w:rsidRDefault="001D0F87" w:rsidP="001D0F87">
      <w:pPr>
        <w:ind w:firstLine="708"/>
        <w:jc w:val="both"/>
      </w:pPr>
      <w:r>
        <w:t xml:space="preserve">Земеделските земи от остатъчния поземлен фонд до сега се отдаваха под наем за срок от една стопанска година, но вече няма пречки същият да се отдава под наем и </w:t>
      </w:r>
      <w:r w:rsidR="00FD4E9D">
        <w:t>дългосрочно</w:t>
      </w:r>
      <w:r>
        <w:t>.</w:t>
      </w:r>
    </w:p>
    <w:p w:rsidR="001D0F87" w:rsidRDefault="001D0F87" w:rsidP="001D0F87">
      <w:pPr>
        <w:ind w:firstLine="708"/>
        <w:jc w:val="both"/>
      </w:pPr>
      <w:r>
        <w:t xml:space="preserve">Бъдещата политика на общината следва да е в посока за дългосрочното отдаване под наем и аренда на земеделски земи. Това ще даде сигурност на </w:t>
      </w:r>
      <w:r w:rsidR="00FD4E9D">
        <w:t>земеделските</w:t>
      </w:r>
      <w:r>
        <w:t xml:space="preserve"> производители и ще доведе до поддържането им в добро екологично и </w:t>
      </w:r>
      <w:r w:rsidR="00FD4E9D">
        <w:t>земеделски</w:t>
      </w:r>
      <w:r>
        <w:t xml:space="preserve"> състояние.</w:t>
      </w:r>
    </w:p>
    <w:p w:rsidR="001D0F87" w:rsidRPr="0020285F" w:rsidRDefault="001D0F87" w:rsidP="001D0F87">
      <w:pPr>
        <w:jc w:val="both"/>
      </w:pPr>
      <w:r w:rsidRPr="0020285F">
        <w:t xml:space="preserve"> </w:t>
      </w:r>
      <w:r>
        <w:tab/>
      </w:r>
      <w:r w:rsidRPr="0020285F">
        <w:t xml:space="preserve">След влизане в сила на Закона за собствеността и ползването на земеделските земи /ЗСПЗЗ/ през </w:t>
      </w:r>
      <w:smartTag w:uri="urn:schemas-microsoft-com:office:smarttags" w:element="metricconverter">
        <w:smartTagPr>
          <w:attr w:name="ProductID" w:val="1992 г"/>
        </w:smartTagPr>
        <w:r w:rsidRPr="0020285F">
          <w:t>1992 г</w:t>
        </w:r>
      </w:smartTag>
      <w:r w:rsidRPr="0020285F">
        <w:t xml:space="preserve">. на Община Петрич са възстановени </w:t>
      </w:r>
      <w:r>
        <w:t xml:space="preserve">33716 </w:t>
      </w:r>
      <w:r w:rsidRPr="0020285F">
        <w:t>дка</w:t>
      </w:r>
      <w:r>
        <w:t>.</w:t>
      </w:r>
      <w:r w:rsidRPr="0020285F">
        <w:t xml:space="preserve"> земеделски земи</w:t>
      </w:r>
      <w:r>
        <w:t xml:space="preserve">. </w:t>
      </w:r>
      <w:r w:rsidRPr="0020285F">
        <w:t>Съгласно чл. 19 от ЗСПЗЗ Общината стопанисва и управлява земеделската земя,</w:t>
      </w:r>
      <w:r>
        <w:t xml:space="preserve"> която по данни от ОбС”ЗГ”, представляват 8444 имота с обща площ 52414 дка.</w:t>
      </w:r>
      <w:r w:rsidRPr="0020285F">
        <w:t xml:space="preserve"> Ос</w:t>
      </w:r>
      <w:r>
        <w:t>татъчния фонд по чл.19 от ЗСПЗЗ,</w:t>
      </w:r>
      <w:r w:rsidRPr="0020285F">
        <w:t xml:space="preserve"> след възстановяването на правата на собствениците</w:t>
      </w:r>
      <w:r>
        <w:t xml:space="preserve"> </w:t>
      </w:r>
      <w:r>
        <w:lastRenderedPageBreak/>
        <w:t>представляват 1614 имота с обща площ 5137 дка.</w:t>
      </w:r>
      <w:r w:rsidRPr="0020285F">
        <w:t xml:space="preserve"> Публичната общинска собственост при земеделските земи включва:</w:t>
      </w:r>
    </w:p>
    <w:p w:rsidR="001D0F87" w:rsidRPr="0020285F" w:rsidRDefault="001D0F87" w:rsidP="001D0F87">
      <w:pPr>
        <w:numPr>
          <w:ilvl w:val="0"/>
          <w:numId w:val="2"/>
        </w:numPr>
        <w:tabs>
          <w:tab w:val="clear" w:pos="3126"/>
          <w:tab w:val="num" w:pos="1980"/>
        </w:tabs>
        <w:jc w:val="both"/>
      </w:pPr>
      <w:r w:rsidRPr="0020285F">
        <w:t xml:space="preserve">пасища  </w:t>
      </w:r>
    </w:p>
    <w:p w:rsidR="001D0F87" w:rsidRPr="0020285F" w:rsidRDefault="001D0F87" w:rsidP="001D0F87">
      <w:pPr>
        <w:numPr>
          <w:ilvl w:val="0"/>
          <w:numId w:val="2"/>
        </w:numPr>
        <w:tabs>
          <w:tab w:val="clear" w:pos="3126"/>
          <w:tab w:val="num" w:pos="1980"/>
        </w:tabs>
        <w:ind w:left="1980" w:hanging="540"/>
        <w:jc w:val="both"/>
      </w:pPr>
      <w:r w:rsidRPr="0020285F">
        <w:t>мери</w:t>
      </w:r>
    </w:p>
    <w:p w:rsidR="001D0F87" w:rsidRPr="0020285F" w:rsidRDefault="001D0F87" w:rsidP="001D0F87">
      <w:pPr>
        <w:numPr>
          <w:ilvl w:val="0"/>
          <w:numId w:val="2"/>
        </w:numPr>
        <w:tabs>
          <w:tab w:val="clear" w:pos="3126"/>
          <w:tab w:val="num" w:pos="1980"/>
        </w:tabs>
        <w:ind w:left="1980" w:hanging="540"/>
        <w:jc w:val="both"/>
      </w:pPr>
      <w:r>
        <w:t xml:space="preserve">общински </w:t>
      </w:r>
      <w:r w:rsidRPr="0020285F">
        <w:t xml:space="preserve">пътища  </w:t>
      </w:r>
    </w:p>
    <w:p w:rsidR="001D0F87" w:rsidRPr="0020285F" w:rsidRDefault="001D0F87" w:rsidP="001D0F87">
      <w:pPr>
        <w:numPr>
          <w:ilvl w:val="0"/>
          <w:numId w:val="2"/>
        </w:numPr>
        <w:tabs>
          <w:tab w:val="clear" w:pos="3126"/>
          <w:tab w:val="num" w:pos="1980"/>
        </w:tabs>
        <w:ind w:left="1980" w:hanging="540"/>
        <w:jc w:val="both"/>
      </w:pPr>
      <w:r w:rsidRPr="0020285F">
        <w:t>други площи (гробища, сметища, залесени територии и др.)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Земеделските земи по чл. 19 от ЗСПЗЗ  са останали след възстановяването на правата на собствениците и се стопанисват и управляват от общината. Те служат за обезщетяване на собственици, за изпълнение на съдебни решения за признато право на собственост,  за  реализиране на проекти за техническа инфраструктура и др. Тези земи не могат да се продават и за тях да се издават удостоверения за снабдяване с нотариални актове. Единствената  възможност за тяхното управление е отдаването им под наем. 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Към момента на възстановяване на земеделските земи на Общината не е правен оглед на имотите. Не винаги начинът на трайно ползване на имотите, отразен в регистрите на Общинската  служба по земеделие и гори, съответства на действителното фактическо състояние. </w:t>
      </w:r>
    </w:p>
    <w:p w:rsidR="001D0F87" w:rsidRPr="0020285F" w:rsidRDefault="001D0F87" w:rsidP="001D0F87">
      <w:pPr>
        <w:ind w:firstLine="708"/>
        <w:jc w:val="both"/>
      </w:pPr>
      <w:r w:rsidRPr="0020285F">
        <w:t>Съставянето на актове за общинска собственост е предшествано от действия по:</w:t>
      </w:r>
    </w:p>
    <w:p w:rsidR="001D0F87" w:rsidRPr="0020285F" w:rsidRDefault="001D0F87" w:rsidP="001D0F87">
      <w:pPr>
        <w:ind w:left="1416"/>
        <w:jc w:val="both"/>
      </w:pPr>
      <w:r w:rsidRPr="0020285F">
        <w:t xml:space="preserve">-  оглед </w:t>
      </w:r>
    </w:p>
    <w:p w:rsidR="001D0F87" w:rsidRPr="0020285F" w:rsidRDefault="001D0F87" w:rsidP="001D0F87">
      <w:pPr>
        <w:ind w:left="1416"/>
        <w:jc w:val="both"/>
      </w:pPr>
      <w:r w:rsidRPr="0020285F">
        <w:t>-  установяване на действителния начин на трайно ползване</w:t>
      </w:r>
    </w:p>
    <w:p w:rsidR="001D0F87" w:rsidRPr="0020285F" w:rsidRDefault="001D0F87" w:rsidP="001D0F87">
      <w:pPr>
        <w:ind w:left="1416"/>
        <w:jc w:val="both"/>
      </w:pPr>
      <w:r w:rsidRPr="0020285F">
        <w:t>-  изготвяне на скица</w:t>
      </w:r>
    </w:p>
    <w:p w:rsidR="001D0F87" w:rsidRPr="0020285F" w:rsidRDefault="001D0F87" w:rsidP="001D0F87">
      <w:pPr>
        <w:ind w:left="1416"/>
        <w:jc w:val="both"/>
      </w:pPr>
      <w:r w:rsidRPr="0020285F">
        <w:t xml:space="preserve">-  данъчна оценка. </w:t>
      </w:r>
    </w:p>
    <w:p w:rsidR="001D0F87" w:rsidRPr="0020285F" w:rsidRDefault="001D0F87" w:rsidP="001D0F87">
      <w:pPr>
        <w:jc w:val="both"/>
      </w:pPr>
      <w:r w:rsidRPr="0020285F">
        <w:t xml:space="preserve">          Тези дейности изискват ангажиране на  институции, извън структурата на общинската администрация, значителен времеви и организационно-технически ресурс.</w:t>
      </w:r>
    </w:p>
    <w:p w:rsidR="001D0F87" w:rsidRPr="0020285F" w:rsidRDefault="001D0F87" w:rsidP="001D0F87">
      <w:pPr>
        <w:ind w:firstLine="708"/>
        <w:jc w:val="both"/>
      </w:pPr>
      <w:r w:rsidRPr="0020285F">
        <w:t>След началото на процеса по възстановяване на земеделските земи до настоящия момент, Община Петрич не е предприемала действия за трасиране на земеделските имоти. Трасирането на един имот  представлява поставяне на трайни знаци, която изисква допълнително средства. Целесъобразно е трасиране да се извършва при наличие на спор за собствеността или при установяване на обработване на земеделски земи – общинска собственост без правно основание.</w:t>
      </w:r>
    </w:p>
    <w:p w:rsidR="001D0F87" w:rsidRPr="0020285F" w:rsidRDefault="001D0F87" w:rsidP="001D0F87">
      <w:pPr>
        <w:ind w:firstLine="708"/>
        <w:jc w:val="both"/>
      </w:pPr>
      <w:r w:rsidRPr="0020285F">
        <w:t xml:space="preserve">Анализирайки състоянието на този вид общинска собственост се открояват следните: </w:t>
      </w:r>
    </w:p>
    <w:p w:rsidR="001D0F87" w:rsidRPr="0020285F" w:rsidRDefault="001D0F87" w:rsidP="001D0F87">
      <w:pPr>
        <w:ind w:right="360"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884"/>
      </w:tblGrid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СИЛНИ СТРАНИ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СЛАБИ СТРАНИ</w:t>
            </w:r>
          </w:p>
        </w:tc>
      </w:tr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B2467A" w:rsidRDefault="001D0F87" w:rsidP="00233829">
            <w:pPr>
              <w:ind w:right="820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■актуване на нови имоти;</w:t>
            </w:r>
          </w:p>
          <w:p w:rsidR="001D0F87" w:rsidRPr="00B2467A" w:rsidRDefault="001D0F87" w:rsidP="00233829">
            <w:pPr>
              <w:ind w:right="72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■наличие на имоти с висок инвестиционен потенциал, нахо</w:t>
            </w:r>
            <w:r>
              <w:rPr>
                <w:rFonts w:ascii="Arial" w:hAnsi="Arial" w:cs="Arial"/>
              </w:rPr>
              <w:t xml:space="preserve">дящи </w:t>
            </w:r>
            <w:r w:rsidRPr="00B2467A">
              <w:rPr>
                <w:rFonts w:ascii="Arial" w:hAnsi="Arial" w:cs="Arial"/>
              </w:rPr>
              <w:t xml:space="preserve"> се в близост до регулация и с изградена довеждаща инфраструктура;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1D0F87" w:rsidRPr="00B2467A" w:rsidRDefault="001D0F87" w:rsidP="00233829">
            <w:pPr>
              <w:ind w:right="820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■малки  приходи от наеми;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 xml:space="preserve">■голям брой маломерни имоти; 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■разпокъсана собственост;</w:t>
            </w:r>
          </w:p>
        </w:tc>
      </w:tr>
      <w:tr w:rsidR="001D0F87" w:rsidRPr="00B2467A" w:rsidTr="00233829">
        <w:tc>
          <w:tcPr>
            <w:tcW w:w="4788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 xml:space="preserve">ВЪЗМОЖНОСТИ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FF"/>
          </w:tcPr>
          <w:p w:rsidR="001D0F87" w:rsidRPr="00B2467A" w:rsidRDefault="001D0F87" w:rsidP="00233829">
            <w:pPr>
              <w:spacing w:beforeLines="60" w:afterLines="60"/>
              <w:jc w:val="center"/>
              <w:rPr>
                <w:rFonts w:ascii="Arial" w:hAnsi="Arial" w:cs="Arial"/>
                <w:b/>
                <w:bCs/>
              </w:rPr>
            </w:pPr>
            <w:r w:rsidRPr="00B2467A">
              <w:rPr>
                <w:rFonts w:ascii="Arial" w:hAnsi="Arial" w:cs="Arial"/>
                <w:b/>
                <w:bCs/>
              </w:rPr>
              <w:t>ЗАПЛАХИ</w:t>
            </w:r>
          </w:p>
        </w:tc>
      </w:tr>
      <w:tr w:rsidR="001D0F87" w:rsidRPr="00B2467A" w:rsidTr="00233829">
        <w:tc>
          <w:tcPr>
            <w:tcW w:w="4788" w:type="dxa"/>
            <w:shd w:val="clear" w:color="auto" w:fill="FFFF99"/>
          </w:tcPr>
          <w:p w:rsidR="001D0F87" w:rsidRPr="00B2467A" w:rsidRDefault="001D0F87" w:rsidP="00233829">
            <w:pPr>
              <w:tabs>
                <w:tab w:val="left" w:pos="4500"/>
              </w:tabs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■стартиране процеса на комасация на земеделските земи;</w:t>
            </w:r>
          </w:p>
          <w:p w:rsidR="001D0F87" w:rsidRPr="00B2467A" w:rsidRDefault="001D0F87" w:rsidP="00233829">
            <w:pPr>
              <w:tabs>
                <w:tab w:val="left" w:pos="4500"/>
              </w:tabs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■оптимизиране процеса на управление, чрез привличане на външни експерти и фирми;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■промяна на предназначението на земеделски земи, разположени в близост до населените места и индустриалните зони;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 xml:space="preserve">■с влизането ни в Европейския съюз и стартиране на процеса на </w:t>
            </w:r>
            <w:r w:rsidRPr="00B2467A">
              <w:rPr>
                <w:rFonts w:ascii="Arial" w:hAnsi="Arial" w:cs="Arial"/>
              </w:rPr>
              <w:lastRenderedPageBreak/>
              <w:t xml:space="preserve">субсидиране на </w:t>
            </w:r>
            <w:r w:rsidR="00FD4E9D" w:rsidRPr="00B2467A">
              <w:rPr>
                <w:rFonts w:ascii="Arial" w:hAnsi="Arial" w:cs="Arial"/>
              </w:rPr>
              <w:t>селскостопанското</w:t>
            </w:r>
            <w:r w:rsidRPr="00B2467A">
              <w:rPr>
                <w:rFonts w:ascii="Arial" w:hAnsi="Arial" w:cs="Arial"/>
              </w:rPr>
              <w:t xml:space="preserve"> производство се увеличава възможността за реализиране на приходи.  </w:t>
            </w:r>
          </w:p>
        </w:tc>
        <w:tc>
          <w:tcPr>
            <w:tcW w:w="5220" w:type="dxa"/>
            <w:shd w:val="clear" w:color="auto" w:fill="FFFF99"/>
          </w:tcPr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lastRenderedPageBreak/>
              <w:t>■законови и други ограничения при разпореждане с част от  земеделските земи (пасища, мери, земи по чл19 от ЗСПЗЗ);</w:t>
            </w:r>
          </w:p>
          <w:p w:rsidR="001D0F87" w:rsidRPr="00B2467A" w:rsidRDefault="001D0F87" w:rsidP="00233829">
            <w:pPr>
              <w:ind w:right="72"/>
              <w:jc w:val="both"/>
              <w:rPr>
                <w:rFonts w:ascii="Arial" w:hAnsi="Arial" w:cs="Arial"/>
              </w:rPr>
            </w:pPr>
            <w:r w:rsidRPr="00B2467A">
              <w:rPr>
                <w:rFonts w:ascii="Arial" w:hAnsi="Arial" w:cs="Arial"/>
              </w:rPr>
              <w:t>■забавяне приключването на процеса на идентификация и актуване   на общинските имоти;</w:t>
            </w:r>
          </w:p>
          <w:p w:rsidR="001D0F87" w:rsidRPr="00B2467A" w:rsidRDefault="001D0F87" w:rsidP="00233829">
            <w:pPr>
              <w:ind w:right="820"/>
              <w:jc w:val="both"/>
              <w:rPr>
                <w:rFonts w:ascii="Arial" w:hAnsi="Arial" w:cs="Arial"/>
              </w:rPr>
            </w:pPr>
          </w:p>
        </w:tc>
      </w:tr>
    </w:tbl>
    <w:p w:rsidR="001D0F87" w:rsidRPr="0020285F" w:rsidRDefault="001D0F87" w:rsidP="001D0F87">
      <w:pPr>
        <w:ind w:right="820" w:firstLine="1416"/>
        <w:jc w:val="both"/>
        <w:rPr>
          <w:rFonts w:ascii="Arial" w:hAnsi="Arial" w:cs="Arial"/>
        </w:rPr>
      </w:pP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  <w:r w:rsidRPr="0020285F">
        <w:rPr>
          <w:rFonts w:ascii="Arial" w:hAnsi="Arial" w:cs="Arial"/>
        </w:rPr>
        <w:t>Направеният анализ предполага реализирането на следните</w:t>
      </w:r>
    </w:p>
    <w:p w:rsidR="001D0F87" w:rsidRPr="0020285F" w:rsidRDefault="001D0F87" w:rsidP="001D0F87">
      <w:pPr>
        <w:ind w:firstLine="708"/>
        <w:jc w:val="both"/>
        <w:rPr>
          <w:rFonts w:ascii="Arial" w:hAnsi="Arial" w:cs="Arial"/>
        </w:rPr>
      </w:pP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  <w:r w:rsidRPr="0020285F">
        <w:rPr>
          <w:rFonts w:ascii="Arial" w:hAnsi="Arial" w:cs="Arial"/>
          <w:b/>
        </w:rPr>
        <w:t>Политики и задачи за постигане на целите:</w:t>
      </w:r>
    </w:p>
    <w:p w:rsidR="001D0F87" w:rsidRPr="0020285F" w:rsidRDefault="001D0F87" w:rsidP="001D0F87">
      <w:pPr>
        <w:jc w:val="center"/>
        <w:rPr>
          <w:rFonts w:ascii="Arial" w:hAnsi="Arial" w:cs="Arial"/>
          <w:b/>
        </w:rPr>
      </w:pPr>
    </w:p>
    <w:p w:rsidR="001D0F87" w:rsidRPr="0020285F" w:rsidRDefault="001D0F87" w:rsidP="001D0F87">
      <w:pPr>
        <w:ind w:left="708"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 xml:space="preserve">◘ да продължи процеса по </w:t>
      </w:r>
      <w:r w:rsidR="00FD4E9D" w:rsidRPr="0020285F">
        <w:rPr>
          <w:rFonts w:ascii="Arial" w:hAnsi="Arial" w:cs="Arial"/>
          <w:i/>
        </w:rPr>
        <w:t>идентификация</w:t>
      </w:r>
      <w:r w:rsidRPr="0020285F">
        <w:rPr>
          <w:rFonts w:ascii="Arial" w:hAnsi="Arial" w:cs="Arial"/>
          <w:i/>
        </w:rPr>
        <w:t xml:space="preserve"> на собствеността, и да се актува целия общински поземлен фонд; </w:t>
      </w:r>
    </w:p>
    <w:p w:rsidR="001D0F87" w:rsidRPr="0020285F" w:rsidRDefault="001D0F87" w:rsidP="001D0F87">
      <w:pPr>
        <w:ind w:left="708"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 да се извърши преглед на поземлените имоти и промяна на предназначението на тези от тях, които имат инвестиционен потенциал;</w:t>
      </w:r>
    </w:p>
    <w:p w:rsidR="001D0F87" w:rsidRPr="0020285F" w:rsidRDefault="001D0F87" w:rsidP="001D0F87">
      <w:pPr>
        <w:ind w:left="708"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привлекат външни експерти и фирми за оптимизиране на управлението на поземления фонд;</w:t>
      </w:r>
    </w:p>
    <w:p w:rsidR="001D0F87" w:rsidRPr="0020285F" w:rsidRDefault="001D0F87" w:rsidP="001D0F87">
      <w:pPr>
        <w:tabs>
          <w:tab w:val="left" w:pos="9000"/>
        </w:tabs>
        <w:ind w:left="708" w:firstLine="708"/>
        <w:jc w:val="both"/>
        <w:rPr>
          <w:rFonts w:ascii="Arial" w:hAnsi="Arial" w:cs="Arial"/>
          <w:i/>
        </w:rPr>
      </w:pPr>
      <w:r w:rsidRPr="0020285F">
        <w:rPr>
          <w:rFonts w:ascii="Arial" w:hAnsi="Arial" w:cs="Arial"/>
          <w:i/>
        </w:rPr>
        <w:t>◘ да се проучат възможностите за ком</w:t>
      </w:r>
      <w:r w:rsidR="00FD4E9D">
        <w:rPr>
          <w:rFonts w:ascii="Arial" w:hAnsi="Arial" w:cs="Arial"/>
          <w:i/>
        </w:rPr>
        <w:t>а</w:t>
      </w:r>
      <w:r w:rsidRPr="0020285F">
        <w:rPr>
          <w:rFonts w:ascii="Arial" w:hAnsi="Arial" w:cs="Arial"/>
          <w:i/>
        </w:rPr>
        <w:t>сация на маломерните имоти;</w:t>
      </w:r>
    </w:p>
    <w:p w:rsidR="001D0F87" w:rsidRPr="0020285F" w:rsidRDefault="001D0F87" w:rsidP="001D0F87">
      <w:pPr>
        <w:ind w:right="360"/>
        <w:rPr>
          <w:rFonts w:ascii="Arial" w:hAnsi="Arial" w:cs="Arial"/>
        </w:rPr>
      </w:pPr>
    </w:p>
    <w:p w:rsidR="001D0F87" w:rsidRPr="00094092" w:rsidRDefault="001D0F87" w:rsidP="001D0F87">
      <w:pPr>
        <w:ind w:left="708"/>
        <w:jc w:val="both"/>
        <w:rPr>
          <w:lang w:val="en-US"/>
        </w:rPr>
      </w:pPr>
    </w:p>
    <w:p w:rsidR="001D0F87" w:rsidRPr="0020285F" w:rsidRDefault="001D0F87" w:rsidP="001D0F87">
      <w:pPr>
        <w:jc w:val="both"/>
      </w:pPr>
    </w:p>
    <w:p w:rsidR="001D0F87" w:rsidRPr="0020285F" w:rsidRDefault="001D0F87" w:rsidP="001D0F87">
      <w:pPr>
        <w:ind w:firstLine="720"/>
        <w:jc w:val="both"/>
        <w:rPr>
          <w:b/>
        </w:rPr>
      </w:pPr>
      <w:r w:rsidRPr="0020285F">
        <w:tab/>
      </w:r>
      <w:r w:rsidRPr="0020285F">
        <w:tab/>
      </w:r>
      <w:r w:rsidRPr="0020285F">
        <w:tab/>
      </w:r>
      <w:r w:rsidRPr="0020285F">
        <w:tab/>
      </w:r>
      <w:r w:rsidRPr="0020285F">
        <w:rPr>
          <w:b/>
        </w:rPr>
        <w:t xml:space="preserve"> ЗАКЛЮЧЕНИЕ</w:t>
      </w:r>
    </w:p>
    <w:p w:rsidR="001D0F87" w:rsidRPr="0020285F" w:rsidRDefault="001D0F87" w:rsidP="001D0F87">
      <w:pPr>
        <w:ind w:firstLine="720"/>
        <w:jc w:val="both"/>
      </w:pPr>
    </w:p>
    <w:p w:rsidR="001D0F87" w:rsidRPr="0020285F" w:rsidRDefault="001D0F87" w:rsidP="001D0F87">
      <w:pPr>
        <w:ind w:firstLine="720"/>
        <w:jc w:val="both"/>
      </w:pPr>
      <w:r w:rsidRPr="0020285F">
        <w:t>Настоящата стратегия обхваща периода от 20</w:t>
      </w:r>
      <w:r>
        <w:t>15</w:t>
      </w:r>
      <w:r w:rsidRPr="0020285F">
        <w:t>-201</w:t>
      </w:r>
      <w:r>
        <w:t>9</w:t>
      </w:r>
      <w:r w:rsidRPr="0020285F">
        <w:t xml:space="preserve"> г. Тя се приема на основание чл.  8, ал. 8 от Закона за общинската собственост. </w:t>
      </w:r>
      <w:r w:rsidRPr="0020285F">
        <w:tab/>
        <w:t xml:space="preserve">По своята същност тя е отворен документ и може да търпи изменения в целите и приоритетите си. Стратегията е основа за приемане на годишна програма за управление и разпореждане с общинска собственост за съответната финансова година. </w:t>
      </w:r>
    </w:p>
    <w:p w:rsidR="001D0F87" w:rsidRDefault="001D0F87" w:rsidP="001D0F87">
      <w:pPr>
        <w:ind w:firstLine="720"/>
        <w:jc w:val="both"/>
        <w:rPr>
          <w:i/>
        </w:rPr>
      </w:pPr>
      <w:r w:rsidRPr="0020285F">
        <w:rPr>
          <w:i/>
        </w:rPr>
        <w:t xml:space="preserve">Настоящата стратегия е приета с Решение № ........... година на Общински съвет  град Петрич. </w:t>
      </w:r>
    </w:p>
    <w:p w:rsidR="001D0F87" w:rsidRDefault="001D0F87" w:rsidP="001D0F87">
      <w:pPr>
        <w:ind w:firstLine="720"/>
        <w:jc w:val="both"/>
        <w:rPr>
          <w:i/>
        </w:rPr>
      </w:pPr>
    </w:p>
    <w:p w:rsidR="001D0F87" w:rsidRDefault="001D0F87" w:rsidP="001D0F87">
      <w:pPr>
        <w:ind w:firstLine="720"/>
        <w:jc w:val="both"/>
        <w:rPr>
          <w:i/>
        </w:rPr>
      </w:pPr>
    </w:p>
    <w:p w:rsidR="001D0F87" w:rsidRPr="0020285F" w:rsidRDefault="001D0F87" w:rsidP="001D0F87">
      <w:pPr>
        <w:jc w:val="both"/>
        <w:rPr>
          <w:i/>
        </w:rPr>
      </w:pPr>
    </w:p>
    <w:p w:rsidR="009331EB" w:rsidRDefault="009331EB"/>
    <w:sectPr w:rsidR="009331EB" w:rsidSect="00233829">
      <w:footerReference w:type="even" r:id="rId10"/>
      <w:footerReference w:type="default" r:id="rId11"/>
      <w:pgSz w:w="11906" w:h="16838"/>
      <w:pgMar w:top="900" w:right="1286" w:bottom="1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62" w:rsidRDefault="00127062" w:rsidP="009E580E">
      <w:r>
        <w:separator/>
      </w:r>
    </w:p>
  </w:endnote>
  <w:endnote w:type="continuationSeparator" w:id="0">
    <w:p w:rsidR="00127062" w:rsidRDefault="00127062" w:rsidP="009E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29" w:rsidRDefault="00233829" w:rsidP="00233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829" w:rsidRDefault="00233829" w:rsidP="002338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29" w:rsidRDefault="00233829" w:rsidP="00233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33829" w:rsidRDefault="00233829" w:rsidP="002338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62" w:rsidRDefault="00127062" w:rsidP="009E580E">
      <w:r>
        <w:separator/>
      </w:r>
    </w:p>
  </w:footnote>
  <w:footnote w:type="continuationSeparator" w:id="0">
    <w:p w:rsidR="00127062" w:rsidRDefault="00127062" w:rsidP="009E5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8EA"/>
    <w:multiLevelType w:val="hybridMultilevel"/>
    <w:tmpl w:val="8B0E1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1EAA"/>
    <w:multiLevelType w:val="hybridMultilevel"/>
    <w:tmpl w:val="2B0AA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B2AEF"/>
    <w:multiLevelType w:val="hybridMultilevel"/>
    <w:tmpl w:val="9E00D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0BE8"/>
    <w:multiLevelType w:val="hybridMultilevel"/>
    <w:tmpl w:val="08F6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3750A"/>
    <w:multiLevelType w:val="hybridMultilevel"/>
    <w:tmpl w:val="1CB81B84"/>
    <w:lvl w:ilvl="0" w:tplc="54C201E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46EC1F06"/>
    <w:multiLevelType w:val="hybridMultilevel"/>
    <w:tmpl w:val="D480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82C69"/>
    <w:multiLevelType w:val="hybridMultilevel"/>
    <w:tmpl w:val="F56CD4D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5584779A"/>
    <w:multiLevelType w:val="hybridMultilevel"/>
    <w:tmpl w:val="0E96F88C"/>
    <w:lvl w:ilvl="0" w:tplc="0402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55D63084"/>
    <w:multiLevelType w:val="hybridMultilevel"/>
    <w:tmpl w:val="DFE01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D0EEE"/>
    <w:multiLevelType w:val="hybridMultilevel"/>
    <w:tmpl w:val="DD98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6456"/>
    <w:multiLevelType w:val="hybridMultilevel"/>
    <w:tmpl w:val="71EE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3126"/>
        </w:tabs>
        <w:ind w:left="3126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68E1466"/>
    <w:multiLevelType w:val="hybridMultilevel"/>
    <w:tmpl w:val="284403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7CE258A"/>
    <w:multiLevelType w:val="multilevel"/>
    <w:tmpl w:val="58647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68967F9E"/>
    <w:multiLevelType w:val="hybridMultilevel"/>
    <w:tmpl w:val="561014F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A0F0FFF"/>
    <w:multiLevelType w:val="hybridMultilevel"/>
    <w:tmpl w:val="DB4C89CC"/>
    <w:lvl w:ilvl="0" w:tplc="DF00ADB8">
      <w:start w:val="2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72B43E24"/>
    <w:multiLevelType w:val="hybridMultilevel"/>
    <w:tmpl w:val="7758E5FE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D7D0733"/>
    <w:multiLevelType w:val="hybridMultilevel"/>
    <w:tmpl w:val="ED30F176"/>
    <w:lvl w:ilvl="0" w:tplc="50CE59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F87"/>
    <w:rsid w:val="000F639E"/>
    <w:rsid w:val="00127062"/>
    <w:rsid w:val="00172BD5"/>
    <w:rsid w:val="001D0F87"/>
    <w:rsid w:val="00233829"/>
    <w:rsid w:val="002B3C30"/>
    <w:rsid w:val="00372393"/>
    <w:rsid w:val="003B5E92"/>
    <w:rsid w:val="006C5A3F"/>
    <w:rsid w:val="009331EB"/>
    <w:rsid w:val="009A4A65"/>
    <w:rsid w:val="009E580E"/>
    <w:rsid w:val="00E44779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87"/>
    <w:pPr>
      <w:spacing w:line="240" w:lineRule="auto"/>
    </w:pPr>
    <w:rPr>
      <w:rFonts w:eastAsia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mall">
    <w:name w:val="contentsmall"/>
    <w:basedOn w:val="Normal"/>
    <w:rsid w:val="001D0F87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bg-BG"/>
    </w:rPr>
  </w:style>
  <w:style w:type="character" w:styleId="PageNumber">
    <w:name w:val="page number"/>
    <w:basedOn w:val="DefaultParagraphFont"/>
    <w:rsid w:val="001D0F87"/>
  </w:style>
  <w:style w:type="paragraph" w:styleId="Footer">
    <w:name w:val="footer"/>
    <w:basedOn w:val="Normal"/>
    <w:link w:val="FooterChar"/>
    <w:rsid w:val="001D0F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D0F87"/>
    <w:rPr>
      <w:rFonts w:eastAsia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87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bg-BG" sz="1100"/>
              <a:t>разпределение на общ.собственост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разпределение на общ.собственост спрямо предназначението им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публична общинска собственост</c:v>
                </c:pt>
                <c:pt idx="3">
                  <c:v>частна общинска собственост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518</c:v>
                </c:pt>
                <c:pt idx="3">
                  <c:v>3320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t"/>
      <c:legendEntry>
        <c:idx val="1"/>
        <c:delete val="1"/>
      </c:legendEntry>
      <c:legendEntry>
        <c:idx val="2"/>
        <c:delete val="1"/>
      </c:legendEntry>
      <c:txPr>
        <a:bodyPr/>
        <a:lstStyle/>
        <a:p>
          <a:pPr>
            <a:defRPr sz="900"/>
          </a:pPr>
          <a:endParaRPr lang="bg-BG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общински жилища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жилища под наем</c:v>
                </c:pt>
                <c:pt idx="1">
                  <c:v>жилища за продажба, замяна и обезщетение</c:v>
                </c:pt>
                <c:pt idx="2">
                  <c:v>ведомствени жилища</c:v>
                </c:pt>
                <c:pt idx="3">
                  <c:v>резервни жилища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32</c:v>
                </c:pt>
                <c:pt idx="2">
                  <c:v>3</c:v>
                </c:pt>
                <c:pt idx="3">
                  <c:v>67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89">
          <a:noFill/>
        </a:ln>
      </c:spPr>
    </c:plotArea>
    <c:plotVisOnly val="1"/>
    <c:dispBlanksAs val="zero"/>
  </c:chart>
  <c:spPr>
    <a:solidFill>
      <a:schemeClr val="lt1"/>
    </a:solidFill>
    <a:ln w="25389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bg-BG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 МДААР</cp:lastModifiedBy>
  <cp:revision>7</cp:revision>
  <cp:lastPrinted>2016-01-11T09:33:00Z</cp:lastPrinted>
  <dcterms:created xsi:type="dcterms:W3CDTF">2016-01-08T12:32:00Z</dcterms:created>
  <dcterms:modified xsi:type="dcterms:W3CDTF">2016-01-11T09:45:00Z</dcterms:modified>
</cp:coreProperties>
</file>