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D" w:rsidRDefault="00855846" w:rsidP="001C6CBD">
      <w:pPr>
        <w:tabs>
          <w:tab w:val="left" w:pos="2410"/>
        </w:tabs>
        <w:rPr>
          <w:b/>
          <w:sz w:val="22"/>
          <w:szCs w:val="22"/>
        </w:rPr>
      </w:pPr>
      <w:r w:rsidRPr="00855846">
        <w:pict>
          <v:group id="_x0000_s1026" style="position:absolute;margin-left:6.7pt;margin-top:-55.1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1C6CBD" w:rsidRDefault="001C6CBD" w:rsidP="001C6CB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C6CBD" w:rsidRDefault="001C6CBD" w:rsidP="001C6CB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1C6CBD" w:rsidRDefault="001C6CBD" w:rsidP="001C6CB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C6CBD" w:rsidRDefault="001C6CBD" w:rsidP="001C6CB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1C6CBD" w:rsidRDefault="001C6CBD" w:rsidP="001C6C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1C6CBD" w:rsidRDefault="001C6CBD" w:rsidP="001C6CBD">
      <w:pPr>
        <w:jc w:val="center"/>
        <w:rPr>
          <w:b/>
          <w:sz w:val="22"/>
          <w:szCs w:val="22"/>
          <w:lang w:val="en-US"/>
        </w:rPr>
      </w:pPr>
    </w:p>
    <w:p w:rsidR="001C6CBD" w:rsidRDefault="001C6CBD" w:rsidP="001C6CBD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 w:rsidR="00E23EBB">
        <w:rPr>
          <w:sz w:val="22"/>
          <w:szCs w:val="22"/>
        </w:rPr>
        <w:t>1207</w:t>
      </w:r>
      <w:r>
        <w:rPr>
          <w:sz w:val="22"/>
          <w:szCs w:val="22"/>
        </w:rPr>
        <w:t xml:space="preserve"> от протокол № </w:t>
      </w:r>
      <w:r w:rsidR="00E23EBB">
        <w:rPr>
          <w:sz w:val="22"/>
          <w:szCs w:val="22"/>
        </w:rPr>
        <w:t>43</w:t>
      </w:r>
      <w:r>
        <w:rPr>
          <w:sz w:val="22"/>
          <w:szCs w:val="22"/>
        </w:rPr>
        <w:t xml:space="preserve"> от </w:t>
      </w:r>
      <w:r w:rsidR="00E23EBB">
        <w:rPr>
          <w:sz w:val="22"/>
          <w:szCs w:val="22"/>
        </w:rPr>
        <w:t>07.06.2019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543E6A">
        <w:rPr>
          <w:sz w:val="22"/>
          <w:szCs w:val="22"/>
          <w:lang w:val="en-US"/>
        </w:rPr>
        <w:t>237</w:t>
      </w:r>
      <w:r>
        <w:rPr>
          <w:sz w:val="22"/>
          <w:szCs w:val="22"/>
        </w:rPr>
        <w:t>./</w:t>
      </w:r>
      <w:r w:rsidR="00543E6A">
        <w:rPr>
          <w:sz w:val="22"/>
          <w:szCs w:val="22"/>
          <w:lang w:val="en-US"/>
        </w:rPr>
        <w:t>27</w:t>
      </w:r>
      <w:r w:rsidR="00543E6A">
        <w:rPr>
          <w:sz w:val="22"/>
          <w:szCs w:val="22"/>
        </w:rPr>
        <w:t>.06</w:t>
      </w:r>
      <w:proofErr w:type="gramStart"/>
      <w:r w:rsidR="00543E6A">
        <w:rPr>
          <w:sz w:val="22"/>
          <w:szCs w:val="22"/>
        </w:rPr>
        <w:t>..2</w:t>
      </w:r>
      <w:r>
        <w:rPr>
          <w:sz w:val="22"/>
          <w:szCs w:val="22"/>
        </w:rPr>
        <w:t>019</w:t>
      </w:r>
      <w:proofErr w:type="gramEnd"/>
      <w:r>
        <w:rPr>
          <w:sz w:val="22"/>
          <w:szCs w:val="22"/>
        </w:rPr>
        <w:t xml:space="preserve"> г.  на Кмета на Община Петрич  </w:t>
      </w:r>
    </w:p>
    <w:p w:rsidR="001C6CBD" w:rsidRDefault="001C6CBD" w:rsidP="001C6CBD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1C6CBD" w:rsidRDefault="001C6CBD" w:rsidP="001C6CB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1C6CBD" w:rsidRDefault="001C6CBD" w:rsidP="001C6CBD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064559" w:rsidRDefault="00064559" w:rsidP="00064559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 w:rsidRPr="00064559">
        <w:rPr>
          <w:sz w:val="22"/>
          <w:szCs w:val="22"/>
        </w:rPr>
        <w:t>Предмет на търга е поземлен имот с идентификатор  56126.10.53 по КККР на гр. Петрич, общ. Петрич, одобрена със заповед № РД-18-70/14.12.2010 г. на Изпълнителен Директор на АГКК, последно изменена със заповед №  КД-14-01-266/04.07.2011 г. на началник на СГКК гр. Благоевград, находящ се в м. „Поляните” в  землището на гр. Петрич, общ. Петрич, с площ от 245 кв.м.(двеста четиридесет и пет квадратни метра), с трайно предназначение на територията: Земеделска, с НТП „друг вид земеделска земя”, 0(нула) категория, при граници на имота: 56126.10.22; 56126.10.3; 56126.10.17 и 56126.10.50. Имотът е актуван</w:t>
      </w:r>
      <w:r w:rsidRPr="00064559">
        <w:rPr>
          <w:b/>
          <w:sz w:val="22"/>
          <w:szCs w:val="22"/>
        </w:rPr>
        <w:t xml:space="preserve"> </w:t>
      </w:r>
      <w:r w:rsidRPr="00064559">
        <w:rPr>
          <w:sz w:val="22"/>
          <w:szCs w:val="22"/>
        </w:rPr>
        <w:t xml:space="preserve"> за частна общинска собственост с акт № 4618/07.02.2019 г. , вписан в </w:t>
      </w:r>
      <w:proofErr w:type="spellStart"/>
      <w:r w:rsidRPr="00064559">
        <w:rPr>
          <w:sz w:val="22"/>
          <w:szCs w:val="22"/>
        </w:rPr>
        <w:t>дв</w:t>
      </w:r>
      <w:proofErr w:type="spellEnd"/>
      <w:r w:rsidRPr="00064559">
        <w:rPr>
          <w:sz w:val="22"/>
          <w:szCs w:val="22"/>
        </w:rPr>
        <w:t>. вх. рег. № 185 на Служба по вписванията гр. Петрич , вх. рег. № 185/08.02.2019 г., акт № 106, том І, дело № 102/2019г., имотна партида: 35921 .</w:t>
      </w:r>
    </w:p>
    <w:p w:rsidR="00064559" w:rsidRPr="00064559" w:rsidRDefault="00064559" w:rsidP="00064559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4559">
        <w:rPr>
          <w:sz w:val="22"/>
          <w:szCs w:val="22"/>
        </w:rPr>
        <w:t xml:space="preserve">Първоначална тръжна цена на имота- предмет на търга е 718,00 лв. </w:t>
      </w:r>
      <w:r w:rsidRPr="00064559">
        <w:rPr>
          <w:sz w:val="22"/>
          <w:szCs w:val="22"/>
          <w:lang w:val="en-US"/>
        </w:rPr>
        <w:t>(</w:t>
      </w:r>
      <w:proofErr w:type="gramStart"/>
      <w:r w:rsidRPr="00064559">
        <w:rPr>
          <w:sz w:val="22"/>
          <w:szCs w:val="22"/>
        </w:rPr>
        <w:t>седемстотин</w:t>
      </w:r>
      <w:proofErr w:type="gramEnd"/>
      <w:r w:rsidRPr="00064559">
        <w:rPr>
          <w:sz w:val="22"/>
          <w:szCs w:val="22"/>
        </w:rPr>
        <w:t xml:space="preserve"> и осемнадесет лева). </w:t>
      </w:r>
    </w:p>
    <w:p w:rsidR="00064559" w:rsidRDefault="00064559" w:rsidP="00064559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размер на 71,80 лв.(седемдесет и един лева и осемдесет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E23EBB" w:rsidRDefault="00E23EBB" w:rsidP="00E23EBB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16.07.2019 г. в 10.00 часа в залата на партерния етаж в сградата на общинска администрация гр. Петрич. При неявяване на кандидати да се проведе повторен търг на  23.07.2019 г. </w:t>
      </w:r>
    </w:p>
    <w:p w:rsidR="00E23EBB" w:rsidRDefault="00E23EBB" w:rsidP="00E23E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(12.07.2019 г.).</w:t>
      </w:r>
    </w:p>
    <w:p w:rsidR="00E23EBB" w:rsidRDefault="00E23EBB" w:rsidP="00E23E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(15.07.2019 г.).</w:t>
      </w:r>
    </w:p>
    <w:p w:rsidR="00E23EBB" w:rsidRDefault="00E23EBB" w:rsidP="00E23E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E23EBB" w:rsidRDefault="00E23EBB" w:rsidP="00E23EBB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E23EBB" w:rsidRDefault="00E23EBB" w:rsidP="00E23E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23.07.2019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19.07.2019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22.07.2019 г.). </w:t>
      </w:r>
    </w:p>
    <w:p w:rsidR="001C6CBD" w:rsidRDefault="001C6CBD" w:rsidP="001C6CBD">
      <w:pPr>
        <w:ind w:firstLine="540"/>
        <w:jc w:val="both"/>
        <w:rPr>
          <w:sz w:val="22"/>
          <w:szCs w:val="22"/>
        </w:rPr>
      </w:pPr>
    </w:p>
    <w:p w:rsidR="001C6CBD" w:rsidRDefault="001C6CBD" w:rsidP="001C6CBD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1C6CBD" w:rsidRDefault="001C6CBD" w:rsidP="001C6CBD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КМЕТ НА ОБЩИНА ПЕТРИЧ:                    </w:t>
      </w:r>
    </w:p>
    <w:p w:rsidR="00D305C7" w:rsidRDefault="001C6CBD" w:rsidP="001C6CBD">
      <w:pPr>
        <w:tabs>
          <w:tab w:val="left" w:pos="582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E23EB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ДИМИТЪР БРЪЧКОВ</w:t>
      </w:r>
    </w:p>
    <w:p w:rsidR="00543E6A" w:rsidRDefault="00543E6A" w:rsidP="00543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 А П О В Е Д</w:t>
      </w:r>
    </w:p>
    <w:p w:rsidR="00543E6A" w:rsidRDefault="00543E6A" w:rsidP="00543E6A">
      <w:pPr>
        <w:tabs>
          <w:tab w:val="left" w:pos="58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ІІІ-ФСО-237</w:t>
      </w:r>
    </w:p>
    <w:p w:rsidR="00543E6A" w:rsidRDefault="00543E6A" w:rsidP="00543E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гр. Петрич 27.06.2019 г.</w:t>
      </w:r>
    </w:p>
    <w:p w:rsidR="00543E6A" w:rsidRDefault="00543E6A" w:rsidP="00543E6A">
      <w:pPr>
        <w:jc w:val="center"/>
        <w:rPr>
          <w:b/>
          <w:sz w:val="22"/>
          <w:szCs w:val="22"/>
        </w:rPr>
      </w:pPr>
    </w:p>
    <w:p w:rsidR="00543E6A" w:rsidRDefault="00543E6A" w:rsidP="00543E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1207</w:t>
      </w:r>
      <w:r>
        <w:rPr>
          <w:sz w:val="22"/>
          <w:szCs w:val="22"/>
        </w:rPr>
        <w:t>от протокол № 43 от 07.06.2019 г.  на Общински съвет  - гр. Петрич</w:t>
      </w:r>
    </w:p>
    <w:p w:rsidR="00543E6A" w:rsidRDefault="00543E6A" w:rsidP="00543E6A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543E6A" w:rsidRDefault="00543E6A" w:rsidP="00543E6A">
      <w:pPr>
        <w:jc w:val="center"/>
        <w:rPr>
          <w:b/>
          <w:sz w:val="22"/>
          <w:szCs w:val="22"/>
        </w:rPr>
      </w:pPr>
    </w:p>
    <w:p w:rsidR="00543E6A" w:rsidRDefault="00543E6A" w:rsidP="00543E6A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543E6A" w:rsidRDefault="00543E6A" w:rsidP="00543E6A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Предмет на търга е поземлен имот с идентификатор  56126.10.53 по КККР на гр. Петрич, общ. Петрич, одобрена със заповед № РД-18-70/14.12.2010 г. на Изпълнителен Директор на АГКК, последно изменена със заповед №  КД-14-01-266/04.07.2011 г. на началник на СГКК гр. Благоевград, находящ се в м. „Поляните” в  землището на гр. Петрич, общ. Петрич, с площ от 245 кв.м.(двеста четиридесет и пет квадратни метра), с трайно предназначение на територията: Земеделска, с НТП „друг вид земеделска земя”, 0(нула) категория, при граници на имота: 56126.10.22; 56126.10.3; 56126.10.17 и 56126.10.50.</w:t>
      </w:r>
    </w:p>
    <w:p w:rsidR="00543E6A" w:rsidRDefault="00543E6A" w:rsidP="00543E6A">
      <w:pPr>
        <w:ind w:left="142" w:firstLine="57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4618/07.02.2019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 вх. рег. № 185 на Служба по вписванията гр. Петрич , вх. рег. № 185/08.02.2019 г., акт № 106, том І, дело № 102/2019г., имотна партида: 35921 .</w:t>
      </w:r>
    </w:p>
    <w:p w:rsidR="00543E6A" w:rsidRDefault="00543E6A" w:rsidP="00543E6A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Първоначална тръжна цена на имота- предмет на търга е 718,00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седемстотин</w:t>
      </w:r>
      <w:proofErr w:type="gramEnd"/>
      <w:r>
        <w:rPr>
          <w:sz w:val="22"/>
          <w:szCs w:val="22"/>
        </w:rPr>
        <w:t xml:space="preserve"> и осемнадесет лева). </w:t>
      </w:r>
    </w:p>
    <w:p w:rsidR="00543E6A" w:rsidRDefault="00543E6A" w:rsidP="00543E6A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размер на 71,80 лв.(седемдесет и един лева и осемдесет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543E6A" w:rsidRDefault="00543E6A" w:rsidP="00543E6A">
      <w:pPr>
        <w:pStyle w:val="a7"/>
        <w:numPr>
          <w:ilvl w:val="0"/>
          <w:numId w:val="3"/>
        </w:numPr>
        <w:ind w:left="1440"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543E6A" w:rsidRDefault="00543E6A" w:rsidP="00543E6A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543E6A" w:rsidRDefault="00543E6A" w:rsidP="00543E6A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</w:t>
      </w:r>
    </w:p>
    <w:p w:rsidR="00543E6A" w:rsidRDefault="00543E6A" w:rsidP="00543E6A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 – общински съветник</w:t>
      </w:r>
    </w:p>
    <w:p w:rsidR="00543E6A" w:rsidRDefault="00543E6A" w:rsidP="00543E6A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</w:t>
      </w:r>
      <w:proofErr w:type="spellEnd"/>
      <w:r>
        <w:rPr>
          <w:sz w:val="22"/>
          <w:szCs w:val="22"/>
        </w:rPr>
        <w:t xml:space="preserve">- служител на </w:t>
      </w:r>
      <w:proofErr w:type="spellStart"/>
      <w:r>
        <w:rPr>
          <w:sz w:val="22"/>
          <w:szCs w:val="22"/>
        </w:rPr>
        <w:t>ОбА</w:t>
      </w:r>
      <w:proofErr w:type="spellEnd"/>
    </w:p>
    <w:p w:rsidR="00543E6A" w:rsidRDefault="00543E6A" w:rsidP="00543E6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  <w:proofErr w:type="spellStart"/>
      <w:r>
        <w:rPr>
          <w:sz w:val="22"/>
          <w:szCs w:val="22"/>
        </w:rPr>
        <w:t>ххххххххххх</w:t>
      </w:r>
      <w:proofErr w:type="spellEnd"/>
      <w:r>
        <w:rPr>
          <w:sz w:val="22"/>
          <w:szCs w:val="22"/>
        </w:rPr>
        <w:t xml:space="preserve">-  служител на </w:t>
      </w:r>
      <w:proofErr w:type="spellStart"/>
      <w:r>
        <w:rPr>
          <w:sz w:val="22"/>
          <w:szCs w:val="22"/>
        </w:rPr>
        <w:t>ОбА</w:t>
      </w:r>
      <w:proofErr w:type="spellEnd"/>
    </w:p>
    <w:p w:rsidR="00543E6A" w:rsidRDefault="00543E6A" w:rsidP="00543E6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хххххххххххх  и член – </w:t>
      </w:r>
      <w:proofErr w:type="spellStart"/>
      <w:r>
        <w:rPr>
          <w:sz w:val="22"/>
          <w:szCs w:val="22"/>
        </w:rPr>
        <w:t>хххххххх</w:t>
      </w:r>
      <w:proofErr w:type="spellEnd"/>
      <w:r>
        <w:rPr>
          <w:sz w:val="22"/>
          <w:szCs w:val="22"/>
        </w:rPr>
        <w:t xml:space="preserve">- служител на </w:t>
      </w:r>
      <w:proofErr w:type="spellStart"/>
      <w:r>
        <w:rPr>
          <w:sz w:val="22"/>
          <w:szCs w:val="22"/>
        </w:rPr>
        <w:t>ОбА</w:t>
      </w:r>
      <w:proofErr w:type="spellEnd"/>
    </w:p>
    <w:p w:rsidR="00543E6A" w:rsidRDefault="00543E6A" w:rsidP="00543E6A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16.07.2019 г. в 10.00 часа в залата на партерния етаж в сградата на общинска администрация гр. Петрич. При неявяване на кандидати да се проведе повторен търг на  23.07.2019 г. </w:t>
      </w:r>
    </w:p>
    <w:p w:rsidR="00543E6A" w:rsidRDefault="00543E6A" w:rsidP="00543E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(12.07.2019 г.).</w:t>
      </w:r>
    </w:p>
    <w:p w:rsidR="00543E6A" w:rsidRDefault="00543E6A" w:rsidP="00543E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(15.07.2019 г.).</w:t>
      </w:r>
    </w:p>
    <w:p w:rsidR="00543E6A" w:rsidRDefault="00543E6A" w:rsidP="00543E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543E6A" w:rsidRDefault="00543E6A" w:rsidP="00543E6A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543E6A" w:rsidRDefault="00543E6A" w:rsidP="00543E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23.07.2019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19.07.2019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22.07.2019 г.). </w:t>
      </w:r>
    </w:p>
    <w:p w:rsidR="00543E6A" w:rsidRDefault="00543E6A" w:rsidP="00543E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543E6A" w:rsidRDefault="00543E6A" w:rsidP="00543E6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543E6A" w:rsidRDefault="00543E6A" w:rsidP="00543E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543E6A" w:rsidRDefault="00543E6A" w:rsidP="00543E6A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543E6A" w:rsidRDefault="00543E6A" w:rsidP="00543E6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</w:t>
      </w:r>
    </w:p>
    <w:p w:rsidR="00543E6A" w:rsidRDefault="00543E6A" w:rsidP="00543E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543E6A" w:rsidRDefault="00543E6A" w:rsidP="00543E6A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543E6A" w:rsidRDefault="00543E6A" w:rsidP="00543E6A">
      <w:pPr>
        <w:tabs>
          <w:tab w:val="left" w:pos="5820"/>
        </w:tabs>
        <w:rPr>
          <w:b/>
          <w:sz w:val="22"/>
          <w:szCs w:val="22"/>
        </w:rPr>
      </w:pPr>
    </w:p>
    <w:p w:rsidR="00543E6A" w:rsidRPr="00543E6A" w:rsidRDefault="00543E6A" w:rsidP="001C6CBD">
      <w:pPr>
        <w:tabs>
          <w:tab w:val="left" w:pos="5820"/>
        </w:tabs>
        <w:rPr>
          <w:lang w:val="en-US"/>
        </w:rPr>
      </w:pPr>
    </w:p>
    <w:sectPr w:rsidR="00543E6A" w:rsidRPr="00543E6A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028"/>
    <w:multiLevelType w:val="hybridMultilevel"/>
    <w:tmpl w:val="4106134E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CBD"/>
    <w:rsid w:val="00064559"/>
    <w:rsid w:val="001B2378"/>
    <w:rsid w:val="001C6CBD"/>
    <w:rsid w:val="00310E61"/>
    <w:rsid w:val="003424B2"/>
    <w:rsid w:val="003C3A09"/>
    <w:rsid w:val="00527E84"/>
    <w:rsid w:val="00543E6A"/>
    <w:rsid w:val="005D1405"/>
    <w:rsid w:val="005E37DF"/>
    <w:rsid w:val="00651B18"/>
    <w:rsid w:val="007070E5"/>
    <w:rsid w:val="007128FD"/>
    <w:rsid w:val="0083383C"/>
    <w:rsid w:val="00855846"/>
    <w:rsid w:val="00954F69"/>
    <w:rsid w:val="00AF0C22"/>
    <w:rsid w:val="00B35193"/>
    <w:rsid w:val="00BD0815"/>
    <w:rsid w:val="00D152E8"/>
    <w:rsid w:val="00D305C7"/>
    <w:rsid w:val="00E23EBB"/>
    <w:rsid w:val="00F0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D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954F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54F69"/>
    <w:pPr>
      <w:keepNext/>
      <w:ind w:left="360"/>
      <w:jc w:val="center"/>
      <w:outlineLvl w:val="1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954F6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54F69"/>
    <w:pPr>
      <w:keepNext/>
      <w:ind w:firstLine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4F69"/>
    <w:rPr>
      <w:b/>
      <w:sz w:val="24"/>
      <w:lang w:val="bg-BG"/>
    </w:rPr>
  </w:style>
  <w:style w:type="character" w:customStyle="1" w:styleId="20">
    <w:name w:val="Заглавие 2 Знак"/>
    <w:basedOn w:val="a0"/>
    <w:link w:val="2"/>
    <w:rsid w:val="00954F69"/>
    <w:rPr>
      <w:b/>
      <w:sz w:val="24"/>
      <w:u w:val="single"/>
      <w:lang w:val="bg-BG"/>
    </w:rPr>
  </w:style>
  <w:style w:type="character" w:customStyle="1" w:styleId="40">
    <w:name w:val="Заглавие 4 Знак"/>
    <w:basedOn w:val="a0"/>
    <w:link w:val="4"/>
    <w:rsid w:val="00954F69"/>
    <w:rPr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rsid w:val="00954F69"/>
    <w:rPr>
      <w:b/>
      <w:bCs/>
      <w:sz w:val="24"/>
      <w:lang w:val="bg-BG"/>
    </w:rPr>
  </w:style>
  <w:style w:type="paragraph" w:styleId="a3">
    <w:name w:val="Title"/>
    <w:basedOn w:val="a"/>
    <w:link w:val="a4"/>
    <w:qFormat/>
    <w:rsid w:val="00954F69"/>
    <w:pPr>
      <w:jc w:val="center"/>
    </w:pPr>
    <w:rPr>
      <w:b/>
      <w:lang w:val="en-US"/>
    </w:rPr>
  </w:style>
  <w:style w:type="character" w:customStyle="1" w:styleId="a4">
    <w:name w:val="Заглавие Знак"/>
    <w:basedOn w:val="a0"/>
    <w:link w:val="a3"/>
    <w:rsid w:val="00954F69"/>
    <w:rPr>
      <w:b/>
      <w:sz w:val="24"/>
      <w:lang w:eastAsia="en-US"/>
    </w:rPr>
  </w:style>
  <w:style w:type="paragraph" w:styleId="a5">
    <w:name w:val="Subtitle"/>
    <w:basedOn w:val="a"/>
    <w:link w:val="a6"/>
    <w:qFormat/>
    <w:rsid w:val="00954F69"/>
    <w:pPr>
      <w:jc w:val="center"/>
    </w:pPr>
    <w:rPr>
      <w:b/>
    </w:rPr>
  </w:style>
  <w:style w:type="character" w:customStyle="1" w:styleId="a6">
    <w:name w:val="Подзаглавие Знак"/>
    <w:basedOn w:val="a0"/>
    <w:link w:val="a5"/>
    <w:rsid w:val="00954F69"/>
    <w:rPr>
      <w:b/>
      <w:sz w:val="24"/>
      <w:lang w:val="bg-BG"/>
    </w:rPr>
  </w:style>
  <w:style w:type="paragraph" w:styleId="a7">
    <w:name w:val="List Paragraph"/>
    <w:basedOn w:val="a"/>
    <w:uiPriority w:val="34"/>
    <w:qFormat/>
    <w:rsid w:val="00954F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6</cp:revision>
  <cp:lastPrinted>2019-06-27T11:56:00Z</cp:lastPrinted>
  <dcterms:created xsi:type="dcterms:W3CDTF">2019-02-25T06:03:00Z</dcterms:created>
  <dcterms:modified xsi:type="dcterms:W3CDTF">2019-06-28T12:46:00Z</dcterms:modified>
</cp:coreProperties>
</file>