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91" w:rsidRDefault="00BC1760" w:rsidP="00800D91">
      <w:pPr>
        <w:tabs>
          <w:tab w:val="left" w:pos="2410"/>
        </w:tabs>
        <w:rPr>
          <w:b/>
          <w:sz w:val="22"/>
          <w:szCs w:val="22"/>
        </w:rPr>
      </w:pPr>
      <w:r w:rsidRPr="00BC1760">
        <w:pict>
          <v:group id="_x0000_s1026" style="position:absolute;margin-left:6.7pt;margin-top:-43.85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wrapcoords="0 0 21600 0 21600 21600 0 21600 0 0" filled="f" stroked="f">
              <v:textbox inset=".5mm,,.5mm">
                <w:txbxContent>
                  <w:p w:rsidR="00800D91" w:rsidRDefault="00800D91" w:rsidP="00800D91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800D91" w:rsidRDefault="00800D91" w:rsidP="00800D9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800D91" w:rsidRDefault="00800D91" w:rsidP="00800D9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800D91" w:rsidRDefault="00800D91" w:rsidP="00800D91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</w:p>
    <w:p w:rsidR="00800D91" w:rsidRDefault="00800D91" w:rsidP="00800D91">
      <w:pPr>
        <w:tabs>
          <w:tab w:val="left" w:pos="2410"/>
        </w:tabs>
        <w:rPr>
          <w:b/>
          <w:sz w:val="22"/>
          <w:szCs w:val="22"/>
        </w:rPr>
      </w:pPr>
    </w:p>
    <w:p w:rsidR="00800D91" w:rsidRDefault="00800D91" w:rsidP="00800D91">
      <w:pPr>
        <w:tabs>
          <w:tab w:val="left" w:pos="2410"/>
        </w:tabs>
        <w:rPr>
          <w:b/>
          <w:sz w:val="22"/>
          <w:szCs w:val="22"/>
        </w:rPr>
      </w:pPr>
    </w:p>
    <w:p w:rsidR="00800D91" w:rsidRDefault="00800D91" w:rsidP="00800D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ОБЯВЛЕНИЕ</w:t>
      </w:r>
    </w:p>
    <w:p w:rsidR="00800D91" w:rsidRDefault="00800D91" w:rsidP="00800D91">
      <w:pPr>
        <w:jc w:val="center"/>
        <w:rPr>
          <w:b/>
          <w:sz w:val="22"/>
          <w:szCs w:val="22"/>
          <w:lang w:val="en-US"/>
        </w:rPr>
      </w:pPr>
    </w:p>
    <w:p w:rsidR="00800D91" w:rsidRDefault="00800D91" w:rsidP="00800D91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>10</w:t>
      </w:r>
      <w:r>
        <w:rPr>
          <w:sz w:val="22"/>
          <w:szCs w:val="22"/>
        </w:rPr>
        <w:t xml:space="preserve">95 от протокол № </w:t>
      </w: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>8 от 19.12.201</w:t>
      </w:r>
      <w:r>
        <w:rPr>
          <w:sz w:val="22"/>
          <w:szCs w:val="22"/>
          <w:lang w:val="en-US"/>
        </w:rPr>
        <w:t>8</w:t>
      </w:r>
      <w:r>
        <w:rPr>
          <w:sz w:val="22"/>
          <w:szCs w:val="22"/>
        </w:rPr>
        <w:t xml:space="preserve"> г.  на Общински съвет  - гр. Петрич и заповед № І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-ФСО-</w:t>
      </w:r>
      <w:r w:rsidR="00455699">
        <w:rPr>
          <w:sz w:val="22"/>
          <w:szCs w:val="22"/>
          <w:lang w:val="en-US"/>
        </w:rPr>
        <w:t>66</w:t>
      </w:r>
      <w:r>
        <w:rPr>
          <w:sz w:val="22"/>
          <w:szCs w:val="22"/>
        </w:rPr>
        <w:t>./</w:t>
      </w:r>
      <w:r w:rsidR="00455699">
        <w:rPr>
          <w:sz w:val="22"/>
          <w:szCs w:val="22"/>
          <w:lang w:val="en-US"/>
        </w:rPr>
        <w:t>25.02</w:t>
      </w:r>
      <w:proofErr w:type="gramStart"/>
      <w:r w:rsidR="00455699">
        <w:rPr>
          <w:sz w:val="22"/>
          <w:szCs w:val="22"/>
          <w:lang w:val="en-US"/>
        </w:rPr>
        <w:t>..</w:t>
      </w:r>
      <w:r>
        <w:rPr>
          <w:sz w:val="22"/>
          <w:szCs w:val="22"/>
        </w:rPr>
        <w:t>2019</w:t>
      </w:r>
      <w:proofErr w:type="gramEnd"/>
      <w:r>
        <w:rPr>
          <w:sz w:val="22"/>
          <w:szCs w:val="22"/>
        </w:rPr>
        <w:t xml:space="preserve"> г.  на Кмета на Община Петрич  </w:t>
      </w:r>
    </w:p>
    <w:p w:rsidR="00455699" w:rsidRDefault="00455699" w:rsidP="00800D91">
      <w:pPr>
        <w:tabs>
          <w:tab w:val="left" w:pos="990"/>
        </w:tabs>
        <w:jc w:val="center"/>
        <w:rPr>
          <w:b/>
          <w:sz w:val="22"/>
          <w:szCs w:val="22"/>
          <w:lang w:val="en-US"/>
        </w:rPr>
      </w:pPr>
    </w:p>
    <w:p w:rsidR="00800D91" w:rsidRDefault="00800D91" w:rsidP="00800D91">
      <w:pPr>
        <w:tabs>
          <w:tab w:val="left" w:pos="9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ОБЯВЯВАМ:</w:t>
      </w:r>
    </w:p>
    <w:p w:rsidR="00800D91" w:rsidRDefault="00800D91" w:rsidP="00800D91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</w:t>
      </w:r>
    </w:p>
    <w:p w:rsidR="00800D91" w:rsidRDefault="00800D91" w:rsidP="00800D91">
      <w:pPr>
        <w:pStyle w:val="a7"/>
        <w:numPr>
          <w:ilvl w:val="0"/>
          <w:numId w:val="1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проведе публичен търг с явно наддаване за продажба на  имот -  частна общинска собственост. </w:t>
      </w:r>
    </w:p>
    <w:p w:rsidR="00800D91" w:rsidRDefault="00800D91" w:rsidP="00800D91">
      <w:pPr>
        <w:pStyle w:val="a7"/>
        <w:numPr>
          <w:ilvl w:val="0"/>
          <w:numId w:val="1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Предмет на търга е поземлен имот с идентификатор  56126.4.42 по КККР на гр. Петрич, общ. Петрич, представляващ земеделски имот с НТП „нива”,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 xml:space="preserve"> категория, номер по предходен план: 004042 с площ 1071 кв.м.., находящ се в м. „</w:t>
      </w:r>
      <w:proofErr w:type="spellStart"/>
      <w:r>
        <w:rPr>
          <w:sz w:val="22"/>
          <w:szCs w:val="22"/>
        </w:rPr>
        <w:t>Тръстен</w:t>
      </w:r>
      <w:proofErr w:type="spellEnd"/>
      <w:r>
        <w:rPr>
          <w:sz w:val="22"/>
          <w:szCs w:val="22"/>
        </w:rPr>
        <w:t>” в  землището на гр. Петрич, общ. Петрич при граници на имота: 56126.4.62; 56126.4.46; 56126.4.26; 56126.4.41; 56126.4.40;</w:t>
      </w:r>
    </w:p>
    <w:p w:rsidR="00800D91" w:rsidRDefault="00800D91" w:rsidP="00800D91">
      <w:pPr>
        <w:ind w:firstLine="1080"/>
        <w:jc w:val="both"/>
        <w:rPr>
          <w:sz w:val="22"/>
          <w:szCs w:val="22"/>
        </w:rPr>
      </w:pPr>
      <w:r>
        <w:rPr>
          <w:sz w:val="22"/>
          <w:szCs w:val="22"/>
        </w:rPr>
        <w:t>Имотът е актуван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за частна общинска собственост с акт № 4527/08.10.2018 г. 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 xml:space="preserve">. вх. рег. № 2193 на Служба по вписванията гр. Петрич , вх. рег. № 2194/10.10.2018 г., акт № 40, том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 xml:space="preserve">, дело № 1097/2018г., имотна партида: 35176 </w:t>
      </w:r>
    </w:p>
    <w:p w:rsidR="00800D91" w:rsidRDefault="00800D91" w:rsidP="00800D91">
      <w:pPr>
        <w:pStyle w:val="a7"/>
        <w:numPr>
          <w:ilvl w:val="0"/>
          <w:numId w:val="1"/>
        </w:numPr>
        <w:ind w:left="0" w:firstLine="99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Първоначална тръжна цена на имота- предмет на търга е 1242,00 лв. </w:t>
      </w: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</w:rPr>
        <w:t>хиляда</w:t>
      </w:r>
      <w:proofErr w:type="gramEnd"/>
      <w:r>
        <w:rPr>
          <w:sz w:val="22"/>
          <w:szCs w:val="22"/>
        </w:rPr>
        <w:t xml:space="preserve"> двеста четиридесет и два лева). </w:t>
      </w:r>
    </w:p>
    <w:p w:rsidR="00800D91" w:rsidRDefault="00800D91" w:rsidP="00800D91">
      <w:pPr>
        <w:pStyle w:val="a7"/>
        <w:numPr>
          <w:ilvl w:val="0"/>
          <w:numId w:val="1"/>
        </w:numPr>
        <w:ind w:left="0" w:firstLine="993"/>
        <w:contextualSpacing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Определям депозит в осем лева и деветдесет стотинки).размер на 124,20 лв.(сто двадесет и четири лева и двадесет стотинки), представляващ 10 % от първоначалната тръжна  цена, която 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 </w:t>
      </w:r>
      <w:r>
        <w:rPr>
          <w:sz w:val="22"/>
          <w:szCs w:val="22"/>
          <w:lang w:val="en-US"/>
        </w:rPr>
        <w:t>74</w:t>
      </w:r>
      <w:r>
        <w:rPr>
          <w:sz w:val="22"/>
          <w:szCs w:val="22"/>
        </w:rPr>
        <w:t xml:space="preserve"> SOMB 9130</w:t>
      </w:r>
      <w:r>
        <w:rPr>
          <w:sz w:val="22"/>
          <w:szCs w:val="22"/>
          <w:lang w:val="en-US"/>
        </w:rPr>
        <w:t xml:space="preserve">3329728501, BIC- SOMBBGSF </w:t>
      </w:r>
      <w:r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800D91" w:rsidRDefault="00800D91" w:rsidP="00800D91">
      <w:pPr>
        <w:pStyle w:val="a7"/>
        <w:numPr>
          <w:ilvl w:val="0"/>
          <w:numId w:val="2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Търга да се проведе на 21.03.2019 г. в 11.00 часа в залата на партерния етаж в сградата на Общинска администрация гр. Петрич. При неявяване на кандидати да се проведе повторен търг на  28.02.2019 г. </w:t>
      </w:r>
    </w:p>
    <w:p w:rsidR="00800D91" w:rsidRDefault="00800D91" w:rsidP="00800D91">
      <w:pPr>
        <w:pStyle w:val="a7"/>
        <w:numPr>
          <w:ilvl w:val="0"/>
          <w:numId w:val="1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последния работен ден, предхождащ крайния срок за подаване на заявленията (19.03.2019 г.).</w:t>
      </w:r>
    </w:p>
    <w:p w:rsidR="00800D91" w:rsidRDefault="00800D91" w:rsidP="00800D9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деня, предхождащ търга в деловодството на общинска администрация гр. Петрич (20.03.2019 г.).</w:t>
      </w:r>
    </w:p>
    <w:p w:rsidR="00800D91" w:rsidRDefault="00800D91" w:rsidP="00800D9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800D91" w:rsidRDefault="00800D91" w:rsidP="00800D91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9.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800D91" w:rsidRDefault="00800D91" w:rsidP="00800D9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28.09.2019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26.03.2019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>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 xml:space="preserve">27.03.2019 г.). </w:t>
      </w:r>
    </w:p>
    <w:p w:rsidR="00800D91" w:rsidRDefault="00800D91" w:rsidP="00800D91">
      <w:pPr>
        <w:pStyle w:val="a7"/>
        <w:ind w:left="100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</w:p>
    <w:p w:rsidR="00800D91" w:rsidRDefault="00800D91" w:rsidP="00800D91">
      <w:pPr>
        <w:pStyle w:val="a7"/>
        <w:ind w:left="100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КМЕТ НА ОБЩИНА ПЕТРИЧ:                    </w:t>
      </w:r>
    </w:p>
    <w:p w:rsidR="00D305C7" w:rsidRDefault="00800D91" w:rsidP="00800D91">
      <w:pPr>
        <w:tabs>
          <w:tab w:val="left" w:pos="5820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455699" w:rsidRDefault="00455699" w:rsidP="00800D91">
      <w:pPr>
        <w:tabs>
          <w:tab w:val="left" w:pos="5820"/>
        </w:tabs>
        <w:rPr>
          <w:b/>
          <w:sz w:val="22"/>
          <w:szCs w:val="22"/>
          <w:lang w:val="en-US"/>
        </w:rPr>
      </w:pPr>
    </w:p>
    <w:p w:rsidR="00455699" w:rsidRDefault="00455699" w:rsidP="00455699">
      <w:pPr>
        <w:jc w:val="center"/>
        <w:rPr>
          <w:b/>
          <w:lang w:val="en-US"/>
        </w:rPr>
      </w:pPr>
    </w:p>
    <w:p w:rsidR="00455699" w:rsidRDefault="00455699" w:rsidP="00455699">
      <w:pPr>
        <w:jc w:val="center"/>
        <w:rPr>
          <w:b/>
        </w:rPr>
      </w:pPr>
      <w:r>
        <w:rPr>
          <w:b/>
        </w:rPr>
        <w:t>З А П О В Е Д</w:t>
      </w:r>
    </w:p>
    <w:p w:rsidR="00455699" w:rsidRDefault="00455699" w:rsidP="00455699">
      <w:pPr>
        <w:tabs>
          <w:tab w:val="left" w:pos="5820"/>
        </w:tabs>
        <w:jc w:val="center"/>
        <w:rPr>
          <w:b/>
        </w:rPr>
      </w:pPr>
      <w:r>
        <w:rPr>
          <w:b/>
        </w:rPr>
        <w:t>№</w:t>
      </w:r>
      <w:r>
        <w:rPr>
          <w:b/>
          <w:lang w:val="en-US"/>
        </w:rPr>
        <w:t xml:space="preserve"> </w:t>
      </w:r>
      <w:r>
        <w:rPr>
          <w:b/>
        </w:rPr>
        <w:t>ІІІ-ФСО-66/25.02.2019 г.</w:t>
      </w:r>
    </w:p>
    <w:p w:rsidR="00455699" w:rsidRDefault="00455699" w:rsidP="00455699">
      <w:pPr>
        <w:jc w:val="center"/>
        <w:rPr>
          <w:b/>
        </w:rPr>
      </w:pPr>
    </w:p>
    <w:p w:rsidR="00455699" w:rsidRDefault="00455699" w:rsidP="00455699">
      <w:pPr>
        <w:jc w:val="center"/>
        <w:rPr>
          <w:b/>
          <w:sz w:val="22"/>
          <w:szCs w:val="22"/>
        </w:rPr>
      </w:pPr>
    </w:p>
    <w:p w:rsidR="00455699" w:rsidRDefault="00455699" w:rsidP="0045569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>10</w:t>
      </w:r>
      <w:r>
        <w:rPr>
          <w:sz w:val="22"/>
          <w:szCs w:val="22"/>
        </w:rPr>
        <w:t>9</w:t>
      </w:r>
      <w:r>
        <w:rPr>
          <w:sz w:val="22"/>
          <w:szCs w:val="22"/>
          <w:lang w:val="en-US"/>
        </w:rPr>
        <w:t>5</w:t>
      </w:r>
      <w:r>
        <w:rPr>
          <w:sz w:val="22"/>
          <w:szCs w:val="22"/>
        </w:rPr>
        <w:t xml:space="preserve"> от протокол № </w:t>
      </w: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>8 от 19.12.201</w:t>
      </w:r>
      <w:r>
        <w:rPr>
          <w:sz w:val="22"/>
          <w:szCs w:val="22"/>
          <w:lang w:val="en-US"/>
        </w:rPr>
        <w:t>8</w:t>
      </w:r>
      <w:r>
        <w:rPr>
          <w:sz w:val="22"/>
          <w:szCs w:val="22"/>
        </w:rPr>
        <w:t xml:space="preserve"> г.  на Общински съвет  - гр. Петрич</w:t>
      </w:r>
    </w:p>
    <w:p w:rsidR="00455699" w:rsidRDefault="00455699" w:rsidP="0045569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455699" w:rsidRDefault="00455699" w:rsidP="004556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НАРЕЖДАМ :</w:t>
      </w:r>
    </w:p>
    <w:p w:rsidR="00455699" w:rsidRDefault="00455699" w:rsidP="00455699">
      <w:pPr>
        <w:jc w:val="center"/>
        <w:rPr>
          <w:b/>
          <w:sz w:val="22"/>
          <w:szCs w:val="22"/>
        </w:rPr>
      </w:pPr>
    </w:p>
    <w:p w:rsidR="00455699" w:rsidRDefault="00455699" w:rsidP="00FE2A80">
      <w:pPr>
        <w:pStyle w:val="a7"/>
        <w:numPr>
          <w:ilvl w:val="0"/>
          <w:numId w:val="4"/>
        </w:numPr>
        <w:ind w:left="0" w:firstLine="99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проведе публичен търг с явно наддаване за продажба на  имот -  частна общинска собственост. </w:t>
      </w:r>
    </w:p>
    <w:p w:rsidR="00455699" w:rsidRDefault="00455699" w:rsidP="00455699">
      <w:pPr>
        <w:pStyle w:val="a7"/>
        <w:numPr>
          <w:ilvl w:val="0"/>
          <w:numId w:val="4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Предмет на търга е поземлен имот с идентификатор  56126.4.42 по КККР на гр. Петрич, общ. Петрич, представляващ земеделски имот с НТП „нива”,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 xml:space="preserve"> категория, номер по предходен план: 004042 с площ 1071 кв.м.., находящ се в м. „</w:t>
      </w:r>
      <w:proofErr w:type="spellStart"/>
      <w:r>
        <w:rPr>
          <w:sz w:val="22"/>
          <w:szCs w:val="22"/>
        </w:rPr>
        <w:t>Тръстен</w:t>
      </w:r>
      <w:proofErr w:type="spellEnd"/>
      <w:r>
        <w:rPr>
          <w:sz w:val="22"/>
          <w:szCs w:val="22"/>
        </w:rPr>
        <w:t>” в  землището на гр. Петрич, общ. Петрич при граници на имота: 56126.4.62; 56126.4.46; 56126.4.26; 56126.4.41; 56126.4.40;</w:t>
      </w:r>
    </w:p>
    <w:p w:rsidR="00455699" w:rsidRDefault="00455699" w:rsidP="00455699">
      <w:pPr>
        <w:ind w:firstLine="1080"/>
        <w:jc w:val="both"/>
        <w:rPr>
          <w:sz w:val="22"/>
          <w:szCs w:val="22"/>
        </w:rPr>
      </w:pPr>
      <w:r>
        <w:rPr>
          <w:sz w:val="22"/>
          <w:szCs w:val="22"/>
        </w:rPr>
        <w:t>Имотът е актуван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за частна общинска собственост с акт № 4527/08.10.2018 г. 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 xml:space="preserve">. вх. рег. № 2193 на Служба по вписванията гр. Петрич , вх. рег. № 2194/10.10.2018 г., акт № 40, том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 xml:space="preserve">, дело № 1097/2018г., имотна партида: 35176 </w:t>
      </w:r>
    </w:p>
    <w:p w:rsidR="00455699" w:rsidRDefault="00455699" w:rsidP="00455699">
      <w:pPr>
        <w:pStyle w:val="a7"/>
        <w:numPr>
          <w:ilvl w:val="0"/>
          <w:numId w:val="4"/>
        </w:numPr>
        <w:ind w:left="0" w:firstLine="99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Първоначална тръжна цена на имота- предмет на търга е 1242,00 лв. </w:t>
      </w: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</w:rPr>
        <w:t>хиляда</w:t>
      </w:r>
      <w:proofErr w:type="gramEnd"/>
      <w:r>
        <w:rPr>
          <w:sz w:val="22"/>
          <w:szCs w:val="22"/>
        </w:rPr>
        <w:t xml:space="preserve"> двеста четиридесет и два лева). </w:t>
      </w:r>
    </w:p>
    <w:p w:rsidR="00455699" w:rsidRDefault="00455699" w:rsidP="00455699">
      <w:pPr>
        <w:pStyle w:val="a7"/>
        <w:numPr>
          <w:ilvl w:val="0"/>
          <w:numId w:val="4"/>
        </w:numPr>
        <w:ind w:left="0" w:firstLine="993"/>
        <w:contextualSpacing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Определям депозит в осем лева и деветдесет стотинки).размер на 124,20 лв.(сто двадесет и четири лева и двадесет стотинки), представляващ 10 % от първоначалната тръжна  цена, която 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 </w:t>
      </w:r>
      <w:r>
        <w:rPr>
          <w:sz w:val="22"/>
          <w:szCs w:val="22"/>
          <w:lang w:val="en-US"/>
        </w:rPr>
        <w:t>74</w:t>
      </w:r>
      <w:r>
        <w:rPr>
          <w:sz w:val="22"/>
          <w:szCs w:val="22"/>
        </w:rPr>
        <w:t xml:space="preserve"> SOMB 9130</w:t>
      </w:r>
      <w:r>
        <w:rPr>
          <w:sz w:val="22"/>
          <w:szCs w:val="22"/>
          <w:lang w:val="en-US"/>
        </w:rPr>
        <w:t xml:space="preserve">3329728501, BIC- SOMBBGSF </w:t>
      </w:r>
      <w:r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455699" w:rsidRDefault="00455699" w:rsidP="00455699">
      <w:pPr>
        <w:pStyle w:val="a7"/>
        <w:numPr>
          <w:ilvl w:val="0"/>
          <w:numId w:val="4"/>
        </w:numPr>
        <w:ind w:left="1440" w:hanging="43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Утвърждавам Комисия в състав:</w:t>
      </w:r>
    </w:p>
    <w:p w:rsidR="00455699" w:rsidRDefault="00455699" w:rsidP="00455699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Председател: </w:t>
      </w:r>
      <w:r>
        <w:rPr>
          <w:sz w:val="22"/>
          <w:szCs w:val="22"/>
        </w:rPr>
        <w:t xml:space="preserve"> –  </w:t>
      </w:r>
      <w:proofErr w:type="spellStart"/>
      <w:r>
        <w:rPr>
          <w:sz w:val="22"/>
          <w:szCs w:val="22"/>
        </w:rPr>
        <w:t>хххххххххх</w:t>
      </w:r>
      <w:proofErr w:type="spellEnd"/>
      <w:r>
        <w:rPr>
          <w:sz w:val="22"/>
          <w:szCs w:val="22"/>
        </w:rPr>
        <w:t>- общински съветник</w:t>
      </w:r>
    </w:p>
    <w:p w:rsidR="00455699" w:rsidRDefault="00455699" w:rsidP="00455699">
      <w:pPr>
        <w:ind w:left="708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Юрист:</w:t>
      </w:r>
      <w:r>
        <w:rPr>
          <w:sz w:val="22"/>
          <w:szCs w:val="22"/>
        </w:rPr>
        <w:t xml:space="preserve">    - ххххххххххххххх</w:t>
      </w:r>
    </w:p>
    <w:p w:rsidR="00455699" w:rsidRDefault="00455699" w:rsidP="00455699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Членове: </w:t>
      </w:r>
      <w:r>
        <w:rPr>
          <w:sz w:val="22"/>
          <w:szCs w:val="22"/>
        </w:rPr>
        <w:t xml:space="preserve"> хххххххххххххх – общински съветник</w:t>
      </w:r>
    </w:p>
    <w:p w:rsidR="00455699" w:rsidRDefault="00455699" w:rsidP="00455699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proofErr w:type="spellStart"/>
      <w:r>
        <w:rPr>
          <w:sz w:val="22"/>
          <w:szCs w:val="22"/>
        </w:rPr>
        <w:t>хххххххххххххх</w:t>
      </w:r>
      <w:proofErr w:type="spellEnd"/>
      <w:r>
        <w:rPr>
          <w:sz w:val="22"/>
          <w:szCs w:val="22"/>
        </w:rPr>
        <w:t>- гл.</w:t>
      </w:r>
      <w:proofErr w:type="spellStart"/>
      <w:r>
        <w:rPr>
          <w:sz w:val="22"/>
          <w:szCs w:val="22"/>
        </w:rPr>
        <w:t>експ</w:t>
      </w:r>
      <w:proofErr w:type="spellEnd"/>
      <w:r>
        <w:rPr>
          <w:sz w:val="22"/>
          <w:szCs w:val="22"/>
        </w:rPr>
        <w:t>.”Общ.собственост”</w:t>
      </w:r>
    </w:p>
    <w:p w:rsidR="00455699" w:rsidRDefault="00455699" w:rsidP="0045569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</w:t>
      </w:r>
      <w:proofErr w:type="spellStart"/>
      <w:r>
        <w:rPr>
          <w:sz w:val="22"/>
          <w:szCs w:val="22"/>
        </w:rPr>
        <w:t>хххххххххххххх</w:t>
      </w:r>
      <w:proofErr w:type="spellEnd"/>
      <w:r>
        <w:rPr>
          <w:sz w:val="22"/>
          <w:szCs w:val="22"/>
        </w:rPr>
        <w:t xml:space="preserve">-  ст. </w:t>
      </w:r>
      <w:proofErr w:type="spellStart"/>
      <w:r>
        <w:rPr>
          <w:sz w:val="22"/>
          <w:szCs w:val="22"/>
        </w:rPr>
        <w:t>експ</w:t>
      </w:r>
      <w:proofErr w:type="spellEnd"/>
      <w:r>
        <w:rPr>
          <w:sz w:val="22"/>
          <w:szCs w:val="22"/>
        </w:rPr>
        <w:t>. „Земеделие”</w:t>
      </w:r>
    </w:p>
    <w:p w:rsidR="00455699" w:rsidRDefault="00455699" w:rsidP="0045569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Резервни членове: юрист – хххххххх и член – </w:t>
      </w:r>
      <w:proofErr w:type="spellStart"/>
      <w:r>
        <w:rPr>
          <w:sz w:val="22"/>
          <w:szCs w:val="22"/>
        </w:rPr>
        <w:t>ххххххххххх</w:t>
      </w:r>
      <w:proofErr w:type="spellEnd"/>
      <w:r>
        <w:rPr>
          <w:sz w:val="22"/>
          <w:szCs w:val="22"/>
        </w:rPr>
        <w:t>- ст.експерт „Имоти”;</w:t>
      </w:r>
    </w:p>
    <w:p w:rsidR="00455699" w:rsidRDefault="00455699" w:rsidP="00455699">
      <w:pPr>
        <w:pStyle w:val="a7"/>
        <w:numPr>
          <w:ilvl w:val="0"/>
          <w:numId w:val="4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Търга да се проведе на 21.03.2019 г. в 11.00 часа в залата на партерния етаж в сградата на Общинска администрация гр. Петрич. При неявяване на кандидати да се проведе повторен търг на  28.02.2019 г. </w:t>
      </w:r>
    </w:p>
    <w:p w:rsidR="00455699" w:rsidRDefault="00455699" w:rsidP="00455699">
      <w:pPr>
        <w:ind w:firstLine="990"/>
        <w:jc w:val="both"/>
        <w:rPr>
          <w:sz w:val="22"/>
          <w:szCs w:val="22"/>
        </w:rPr>
      </w:pPr>
      <w:r>
        <w:rPr>
          <w:sz w:val="22"/>
          <w:szCs w:val="22"/>
        </w:rPr>
        <w:t>7.Утвърждавам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последния работен ден, предхождащ крайния срок за подаване на заявленията (19.03.2019 г.).</w:t>
      </w:r>
    </w:p>
    <w:p w:rsidR="00455699" w:rsidRDefault="00455699" w:rsidP="0045569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деня, предхождащ търга в деловодството на общинска администрация гр. Петрич (20.03.2019 г.).</w:t>
      </w:r>
    </w:p>
    <w:p w:rsidR="00455699" w:rsidRDefault="00455699" w:rsidP="0045569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455699" w:rsidRDefault="00455699" w:rsidP="00455699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10.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455699" w:rsidRDefault="00455699" w:rsidP="0045569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11.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28.09.2019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26.03.2019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>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 xml:space="preserve">27.03.2019 г.). </w:t>
      </w:r>
    </w:p>
    <w:p w:rsidR="00455699" w:rsidRDefault="00455699" w:rsidP="0045569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12. Организацията на търга възлагам на служба ”Общинска собственост” при Общинска администрация - Петрич.</w:t>
      </w:r>
    </w:p>
    <w:p w:rsidR="00455699" w:rsidRDefault="00455699" w:rsidP="0045569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съобщаването й.</w:t>
      </w:r>
    </w:p>
    <w:p w:rsidR="00455699" w:rsidRDefault="00455699" w:rsidP="0045569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Контрола по изпълнение на заповедта възлагам на Ивайло Попов  – Началник отдел „КИТОЗГ”</w:t>
      </w:r>
    </w:p>
    <w:p w:rsidR="00455699" w:rsidRDefault="00455699" w:rsidP="00455699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Препис от настоящата заповед да се връчи на членовете на тръжната комисия за изпълнение.     </w:t>
      </w:r>
    </w:p>
    <w:p w:rsidR="00455699" w:rsidRDefault="00455699" w:rsidP="00455699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</w:t>
      </w:r>
    </w:p>
    <w:p w:rsidR="00455699" w:rsidRDefault="00455699" w:rsidP="0045569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 КМЕТ НА ОБЩИНА ПЕТРИЧ:                    </w:t>
      </w:r>
    </w:p>
    <w:p w:rsidR="00455699" w:rsidRDefault="00455699" w:rsidP="00455699">
      <w:pPr>
        <w:tabs>
          <w:tab w:val="left" w:pos="5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455699" w:rsidRDefault="00455699" w:rsidP="00455699">
      <w:pPr>
        <w:rPr>
          <w:lang w:val="en-US"/>
        </w:rPr>
      </w:pPr>
    </w:p>
    <w:p w:rsidR="00455699" w:rsidRDefault="00455699" w:rsidP="00800D91">
      <w:pPr>
        <w:tabs>
          <w:tab w:val="left" w:pos="5820"/>
        </w:tabs>
        <w:rPr>
          <w:b/>
          <w:sz w:val="22"/>
          <w:szCs w:val="22"/>
          <w:lang w:val="en-US"/>
        </w:rPr>
      </w:pPr>
    </w:p>
    <w:p w:rsidR="00455699" w:rsidRPr="00455699" w:rsidRDefault="00455699" w:rsidP="00800D91">
      <w:pPr>
        <w:tabs>
          <w:tab w:val="left" w:pos="5820"/>
        </w:tabs>
        <w:rPr>
          <w:lang w:val="en-US"/>
        </w:rPr>
      </w:pPr>
    </w:p>
    <w:sectPr w:rsidR="00455699" w:rsidRPr="00455699" w:rsidSect="00D3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3028"/>
    <w:multiLevelType w:val="hybridMultilevel"/>
    <w:tmpl w:val="7F8CAE1C"/>
    <w:lvl w:ilvl="0" w:tplc="558E9070">
      <w:start w:val="1"/>
      <w:numFmt w:val="decimal"/>
      <w:lvlText w:val="%1."/>
      <w:lvlJc w:val="left"/>
      <w:pPr>
        <w:ind w:left="1829" w:hanging="825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E0079"/>
    <w:multiLevelType w:val="hybridMultilevel"/>
    <w:tmpl w:val="7F8CAE1C"/>
    <w:lvl w:ilvl="0" w:tplc="558E9070">
      <w:start w:val="1"/>
      <w:numFmt w:val="decimal"/>
      <w:lvlText w:val="%1."/>
      <w:lvlJc w:val="left"/>
      <w:pPr>
        <w:ind w:left="1829" w:hanging="825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D91"/>
    <w:rsid w:val="00261E8E"/>
    <w:rsid w:val="00310E61"/>
    <w:rsid w:val="00427158"/>
    <w:rsid w:val="00455699"/>
    <w:rsid w:val="00485F5E"/>
    <w:rsid w:val="005D1405"/>
    <w:rsid w:val="00800D91"/>
    <w:rsid w:val="0083383C"/>
    <w:rsid w:val="00946CF0"/>
    <w:rsid w:val="00954F69"/>
    <w:rsid w:val="00AF0C22"/>
    <w:rsid w:val="00B35193"/>
    <w:rsid w:val="00BC1760"/>
    <w:rsid w:val="00BD0815"/>
    <w:rsid w:val="00D152E8"/>
    <w:rsid w:val="00D305C7"/>
    <w:rsid w:val="00F04B6D"/>
    <w:rsid w:val="00FB1AF7"/>
    <w:rsid w:val="00FE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91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954F6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54F69"/>
    <w:pPr>
      <w:keepNext/>
      <w:ind w:left="360"/>
      <w:jc w:val="center"/>
      <w:outlineLvl w:val="1"/>
    </w:pPr>
    <w:rPr>
      <w:b/>
      <w:u w:val="single"/>
    </w:rPr>
  </w:style>
  <w:style w:type="paragraph" w:styleId="4">
    <w:name w:val="heading 4"/>
    <w:basedOn w:val="a"/>
    <w:next w:val="a"/>
    <w:link w:val="40"/>
    <w:qFormat/>
    <w:rsid w:val="00954F69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954F69"/>
    <w:pPr>
      <w:keepNext/>
      <w:ind w:firstLine="72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54F69"/>
    <w:rPr>
      <w:b/>
      <w:sz w:val="24"/>
      <w:lang w:val="bg-BG"/>
    </w:rPr>
  </w:style>
  <w:style w:type="character" w:customStyle="1" w:styleId="20">
    <w:name w:val="Заглавие 2 Знак"/>
    <w:basedOn w:val="a0"/>
    <w:link w:val="2"/>
    <w:rsid w:val="00954F69"/>
    <w:rPr>
      <w:b/>
      <w:sz w:val="24"/>
      <w:u w:val="single"/>
      <w:lang w:val="bg-BG"/>
    </w:rPr>
  </w:style>
  <w:style w:type="character" w:customStyle="1" w:styleId="40">
    <w:name w:val="Заглавие 4 Знак"/>
    <w:basedOn w:val="a0"/>
    <w:link w:val="4"/>
    <w:rsid w:val="00954F69"/>
    <w:rPr>
      <w:b/>
      <w:bCs/>
      <w:sz w:val="28"/>
      <w:szCs w:val="28"/>
      <w:lang w:eastAsia="en-US"/>
    </w:rPr>
  </w:style>
  <w:style w:type="character" w:customStyle="1" w:styleId="50">
    <w:name w:val="Заглавие 5 Знак"/>
    <w:basedOn w:val="a0"/>
    <w:link w:val="5"/>
    <w:rsid w:val="00954F69"/>
    <w:rPr>
      <w:b/>
      <w:bCs/>
      <w:sz w:val="24"/>
      <w:lang w:val="bg-BG"/>
    </w:rPr>
  </w:style>
  <w:style w:type="paragraph" w:styleId="a3">
    <w:name w:val="Title"/>
    <w:basedOn w:val="a"/>
    <w:link w:val="a4"/>
    <w:qFormat/>
    <w:rsid w:val="00954F69"/>
    <w:pPr>
      <w:jc w:val="center"/>
    </w:pPr>
    <w:rPr>
      <w:b/>
      <w:lang w:val="en-US"/>
    </w:rPr>
  </w:style>
  <w:style w:type="character" w:customStyle="1" w:styleId="a4">
    <w:name w:val="Заглавие Знак"/>
    <w:basedOn w:val="a0"/>
    <w:link w:val="a3"/>
    <w:rsid w:val="00954F69"/>
    <w:rPr>
      <w:b/>
      <w:sz w:val="24"/>
      <w:lang w:eastAsia="en-US"/>
    </w:rPr>
  </w:style>
  <w:style w:type="paragraph" w:styleId="a5">
    <w:name w:val="Subtitle"/>
    <w:basedOn w:val="a"/>
    <w:link w:val="a6"/>
    <w:qFormat/>
    <w:rsid w:val="00954F69"/>
    <w:pPr>
      <w:jc w:val="center"/>
    </w:pPr>
    <w:rPr>
      <w:b/>
    </w:rPr>
  </w:style>
  <w:style w:type="character" w:customStyle="1" w:styleId="a6">
    <w:name w:val="Подзаглавие Знак"/>
    <w:basedOn w:val="a0"/>
    <w:link w:val="a5"/>
    <w:rsid w:val="00954F69"/>
    <w:rPr>
      <w:b/>
      <w:sz w:val="24"/>
      <w:lang w:val="bg-BG"/>
    </w:rPr>
  </w:style>
  <w:style w:type="paragraph" w:styleId="a7">
    <w:name w:val="List Paragraph"/>
    <w:basedOn w:val="a"/>
    <w:uiPriority w:val="34"/>
    <w:qFormat/>
    <w:rsid w:val="00954F6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3</cp:revision>
  <cp:lastPrinted>2019-02-25T07:53:00Z</cp:lastPrinted>
  <dcterms:created xsi:type="dcterms:W3CDTF">2019-02-25T07:52:00Z</dcterms:created>
  <dcterms:modified xsi:type="dcterms:W3CDTF">2019-02-26T14:52:00Z</dcterms:modified>
</cp:coreProperties>
</file>