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6C" w:rsidRDefault="00E649BB" w:rsidP="0045106C">
      <w:pPr>
        <w:rPr>
          <w:b/>
          <w:sz w:val="22"/>
          <w:szCs w:val="22"/>
        </w:rPr>
      </w:pPr>
      <w:r w:rsidRPr="00E649BB">
        <w:pict>
          <v:group id="_x0000_s1026" style="position:absolute;margin-left:6.7pt;margin-top:-43.8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45106C" w:rsidRDefault="0045106C" w:rsidP="0045106C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45106C" w:rsidRDefault="0045106C" w:rsidP="0045106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45106C" w:rsidRDefault="0045106C" w:rsidP="0045106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45106C" w:rsidRDefault="0045106C" w:rsidP="0045106C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45106C" w:rsidRDefault="0045106C" w:rsidP="0045106C">
      <w:pPr>
        <w:rPr>
          <w:b/>
          <w:sz w:val="22"/>
          <w:szCs w:val="22"/>
        </w:rPr>
      </w:pPr>
    </w:p>
    <w:p w:rsidR="0045106C" w:rsidRDefault="0045106C" w:rsidP="004510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ОБЯВЛЕНИЕ</w:t>
      </w:r>
    </w:p>
    <w:p w:rsidR="0045106C" w:rsidRDefault="0045106C" w:rsidP="0045106C">
      <w:pPr>
        <w:jc w:val="center"/>
        <w:rPr>
          <w:b/>
          <w:sz w:val="22"/>
          <w:szCs w:val="22"/>
          <w:lang w:val="en-US"/>
        </w:rPr>
      </w:pPr>
    </w:p>
    <w:p w:rsidR="0045106C" w:rsidRDefault="0045106C" w:rsidP="0045106C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</w:t>
      </w:r>
      <w:r>
        <w:rPr>
          <w:sz w:val="22"/>
          <w:szCs w:val="22"/>
        </w:rPr>
        <w:t xml:space="preserve">91 от протокол № 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8 от 19.12.201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г.  на Общински съвет  - гр. Петрич и заповед № І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-ФСО-</w:t>
      </w:r>
      <w:r w:rsidR="00606C50">
        <w:rPr>
          <w:sz w:val="22"/>
          <w:szCs w:val="22"/>
          <w:lang w:val="en-US"/>
        </w:rPr>
        <w:t>67</w:t>
      </w:r>
      <w:r>
        <w:rPr>
          <w:sz w:val="22"/>
          <w:szCs w:val="22"/>
        </w:rPr>
        <w:t>/</w:t>
      </w:r>
      <w:r w:rsidR="00606C50">
        <w:rPr>
          <w:sz w:val="22"/>
          <w:szCs w:val="22"/>
          <w:lang w:val="en-US"/>
        </w:rPr>
        <w:t>25.02.</w:t>
      </w:r>
      <w:r>
        <w:rPr>
          <w:sz w:val="22"/>
          <w:szCs w:val="22"/>
        </w:rPr>
        <w:t xml:space="preserve">2019 г.  на Кмета на Община Петрич  </w:t>
      </w:r>
    </w:p>
    <w:p w:rsidR="00606C50" w:rsidRDefault="00606C50" w:rsidP="0045106C">
      <w:pPr>
        <w:tabs>
          <w:tab w:val="left" w:pos="990"/>
        </w:tabs>
        <w:jc w:val="center"/>
        <w:rPr>
          <w:b/>
          <w:sz w:val="22"/>
          <w:szCs w:val="22"/>
          <w:lang w:val="en-US"/>
        </w:rPr>
      </w:pPr>
    </w:p>
    <w:p w:rsidR="0045106C" w:rsidRDefault="0045106C" w:rsidP="0045106C">
      <w:pPr>
        <w:tabs>
          <w:tab w:val="left" w:pos="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ОБЯВЯВАМ:</w:t>
      </w:r>
    </w:p>
    <w:p w:rsidR="0045106C" w:rsidRDefault="0045106C" w:rsidP="0045106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</w:t>
      </w:r>
    </w:p>
    <w:p w:rsidR="0045106C" w:rsidRPr="0045106C" w:rsidRDefault="0045106C" w:rsidP="0045106C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0"/>
          <w:szCs w:val="20"/>
        </w:rPr>
      </w:pPr>
      <w:r w:rsidRPr="0045106C">
        <w:rPr>
          <w:sz w:val="20"/>
          <w:szCs w:val="20"/>
        </w:rPr>
        <w:t xml:space="preserve"> Да се публичен търг с явно наддаване за продажба на  имот -  частна общинска собственост. </w:t>
      </w:r>
    </w:p>
    <w:p w:rsidR="0045106C" w:rsidRPr="0045106C" w:rsidRDefault="0045106C" w:rsidP="0045106C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0"/>
          <w:szCs w:val="20"/>
        </w:rPr>
      </w:pPr>
      <w:r w:rsidRPr="0045106C">
        <w:rPr>
          <w:sz w:val="20"/>
          <w:szCs w:val="20"/>
        </w:rPr>
        <w:t xml:space="preserve">Предмет на търга </w:t>
      </w:r>
      <w:r w:rsidR="00EB4A32">
        <w:rPr>
          <w:sz w:val="20"/>
          <w:szCs w:val="20"/>
        </w:rPr>
        <w:t xml:space="preserve">е поземлен имот </w:t>
      </w:r>
      <w:r w:rsidRPr="0045106C">
        <w:rPr>
          <w:sz w:val="20"/>
          <w:szCs w:val="20"/>
        </w:rPr>
        <w:t xml:space="preserve">с идентификатор  56126.5.65 по КККР на гр. Петрич, общ. Петрич, представляващ земеделски имот с НТП „нива”, </w:t>
      </w:r>
      <w:r w:rsidRPr="0045106C">
        <w:rPr>
          <w:sz w:val="20"/>
          <w:szCs w:val="20"/>
          <w:lang w:val="en-US"/>
        </w:rPr>
        <w:t>VIII</w:t>
      </w:r>
      <w:r w:rsidRPr="0045106C">
        <w:rPr>
          <w:sz w:val="20"/>
          <w:szCs w:val="20"/>
        </w:rPr>
        <w:t xml:space="preserve"> категория, номер по предходен план: 005065 с площ 711 кв.м.., находящ се в м. „</w:t>
      </w:r>
      <w:proofErr w:type="spellStart"/>
      <w:r w:rsidRPr="0045106C">
        <w:rPr>
          <w:sz w:val="20"/>
          <w:szCs w:val="20"/>
        </w:rPr>
        <w:t>Ляшница</w:t>
      </w:r>
      <w:proofErr w:type="spellEnd"/>
      <w:r w:rsidRPr="0045106C">
        <w:rPr>
          <w:sz w:val="20"/>
          <w:szCs w:val="20"/>
        </w:rPr>
        <w:t xml:space="preserve">” в  землището на гр. Петрич, общ. Петрич при граници на имота: 56126.5.64; 56126.5.44; 56126.5.439; 56126.175.77; </w:t>
      </w:r>
    </w:p>
    <w:p w:rsidR="0045106C" w:rsidRPr="0045106C" w:rsidRDefault="0045106C" w:rsidP="0045106C">
      <w:pPr>
        <w:ind w:firstLine="502"/>
        <w:jc w:val="both"/>
        <w:rPr>
          <w:sz w:val="20"/>
          <w:szCs w:val="20"/>
        </w:rPr>
      </w:pPr>
      <w:r w:rsidRPr="0045106C">
        <w:rPr>
          <w:sz w:val="20"/>
          <w:szCs w:val="20"/>
        </w:rPr>
        <w:t>Имотът е актуван</w:t>
      </w:r>
      <w:r w:rsidRPr="0045106C">
        <w:rPr>
          <w:b/>
          <w:sz w:val="20"/>
          <w:szCs w:val="20"/>
        </w:rPr>
        <w:t xml:space="preserve"> </w:t>
      </w:r>
      <w:r w:rsidRPr="0045106C">
        <w:rPr>
          <w:sz w:val="20"/>
          <w:szCs w:val="20"/>
        </w:rPr>
        <w:t xml:space="preserve"> за частна общинска собственост с акт № 4503/07.09.2018 г. , вписан в </w:t>
      </w:r>
      <w:proofErr w:type="spellStart"/>
      <w:r w:rsidRPr="0045106C">
        <w:rPr>
          <w:sz w:val="20"/>
          <w:szCs w:val="20"/>
        </w:rPr>
        <w:t>дв</w:t>
      </w:r>
      <w:proofErr w:type="spellEnd"/>
      <w:r w:rsidRPr="0045106C">
        <w:rPr>
          <w:sz w:val="20"/>
          <w:szCs w:val="20"/>
        </w:rPr>
        <w:t xml:space="preserve">. вх. рег. № 1951 на Служба по вписванията гр. Петрич , вх. рег. № 1952/10.09.2018 г., акт № 751, том </w:t>
      </w:r>
      <w:r w:rsidRPr="0045106C">
        <w:rPr>
          <w:sz w:val="20"/>
          <w:szCs w:val="20"/>
          <w:lang w:val="en-US"/>
        </w:rPr>
        <w:t>VII</w:t>
      </w:r>
      <w:r w:rsidRPr="0045106C">
        <w:rPr>
          <w:sz w:val="20"/>
          <w:szCs w:val="20"/>
        </w:rPr>
        <w:t xml:space="preserve">, дело № 990/2018г., имотна партида: 34997 и акт №4514/25.09.2018 г. за поправка на акт за частна общинска собственост № 4503/07.09.2018 г., вписан в </w:t>
      </w:r>
      <w:proofErr w:type="spellStart"/>
      <w:r w:rsidRPr="0045106C">
        <w:rPr>
          <w:sz w:val="20"/>
          <w:szCs w:val="20"/>
        </w:rPr>
        <w:t>дв</w:t>
      </w:r>
      <w:proofErr w:type="spellEnd"/>
      <w:r w:rsidRPr="0045106C">
        <w:rPr>
          <w:sz w:val="20"/>
          <w:szCs w:val="20"/>
        </w:rPr>
        <w:t xml:space="preserve">.вх. № 2089 на Служба по вписванията гр. Петрич, вх. Рег.№ 2096/28.09.2018 г., акт № 167, том </w:t>
      </w:r>
      <w:r w:rsidRPr="0045106C">
        <w:rPr>
          <w:sz w:val="20"/>
          <w:szCs w:val="20"/>
          <w:lang w:val="en-US"/>
        </w:rPr>
        <w:t>VII</w:t>
      </w:r>
      <w:r w:rsidRPr="0045106C">
        <w:rPr>
          <w:sz w:val="20"/>
          <w:szCs w:val="20"/>
        </w:rPr>
        <w:t>, дело № 1051/2018 г., имотна партида: 34997.</w:t>
      </w:r>
    </w:p>
    <w:p w:rsidR="0045106C" w:rsidRPr="0045106C" w:rsidRDefault="0045106C" w:rsidP="0045106C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0"/>
          <w:szCs w:val="20"/>
        </w:rPr>
      </w:pPr>
      <w:r w:rsidRPr="0045106C">
        <w:rPr>
          <w:sz w:val="20"/>
          <w:szCs w:val="20"/>
        </w:rPr>
        <w:t xml:space="preserve">Първоначална тръжна цена на имота- предмет на търга е 889 лв. </w:t>
      </w:r>
      <w:r w:rsidRPr="0045106C">
        <w:rPr>
          <w:sz w:val="20"/>
          <w:szCs w:val="20"/>
          <w:lang w:val="en-US"/>
        </w:rPr>
        <w:t>(</w:t>
      </w:r>
      <w:proofErr w:type="gramStart"/>
      <w:r w:rsidRPr="0045106C">
        <w:rPr>
          <w:sz w:val="20"/>
          <w:szCs w:val="20"/>
        </w:rPr>
        <w:t>осемдесет</w:t>
      </w:r>
      <w:proofErr w:type="gramEnd"/>
      <w:r w:rsidRPr="0045106C">
        <w:rPr>
          <w:sz w:val="20"/>
          <w:szCs w:val="20"/>
        </w:rPr>
        <w:t xml:space="preserve"> и осем лева и деветдесет стотинки).</w:t>
      </w:r>
    </w:p>
    <w:p w:rsidR="0045106C" w:rsidRPr="0045106C" w:rsidRDefault="0045106C" w:rsidP="0045106C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0"/>
          <w:szCs w:val="20"/>
          <w:lang w:val="en-US"/>
        </w:rPr>
      </w:pPr>
      <w:r w:rsidRPr="0045106C">
        <w:rPr>
          <w:sz w:val="20"/>
          <w:szCs w:val="20"/>
        </w:rPr>
        <w:t xml:space="preserve"> Определям депозит в размер на 88,90 лв.(осемдесет и осем лева и деветдесет стотинки),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45106C">
        <w:rPr>
          <w:sz w:val="20"/>
          <w:szCs w:val="20"/>
        </w:rPr>
        <w:t>ка</w:t>
      </w:r>
      <w:proofErr w:type="spellEnd"/>
      <w:r w:rsidRPr="0045106C">
        <w:rPr>
          <w:sz w:val="20"/>
          <w:szCs w:val="20"/>
        </w:rPr>
        <w:t xml:space="preserve"> BG </w:t>
      </w:r>
      <w:r w:rsidRPr="0045106C">
        <w:rPr>
          <w:sz w:val="20"/>
          <w:szCs w:val="20"/>
          <w:lang w:val="en-US"/>
        </w:rPr>
        <w:t>74</w:t>
      </w:r>
      <w:r w:rsidRPr="0045106C">
        <w:rPr>
          <w:sz w:val="20"/>
          <w:szCs w:val="20"/>
        </w:rPr>
        <w:t xml:space="preserve"> SOMB 9130</w:t>
      </w:r>
      <w:r w:rsidRPr="0045106C">
        <w:rPr>
          <w:sz w:val="20"/>
          <w:szCs w:val="20"/>
          <w:lang w:val="en-US"/>
        </w:rPr>
        <w:t xml:space="preserve">3329728501, BIC- SOMBBGSF </w:t>
      </w:r>
      <w:r w:rsidRPr="0045106C">
        <w:rPr>
          <w:sz w:val="20"/>
          <w:szCs w:val="20"/>
        </w:rPr>
        <w:t xml:space="preserve">в срока на подаване на заявленията  за участие в търга. </w:t>
      </w:r>
    </w:p>
    <w:p w:rsidR="0045106C" w:rsidRPr="0045106C" w:rsidRDefault="0045106C" w:rsidP="0045106C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0"/>
          <w:szCs w:val="20"/>
        </w:rPr>
      </w:pPr>
      <w:r w:rsidRPr="0045106C">
        <w:rPr>
          <w:sz w:val="20"/>
          <w:szCs w:val="20"/>
        </w:rPr>
        <w:t xml:space="preserve">Търга да се проведе на 22.03.2019 г. в 11.00 часа в залата на партерния етаж в сградата на общинска администрация гр. Петрич. При неявяване на кандидати да се проведе повторен търг на  29.02.2019 г. </w:t>
      </w:r>
    </w:p>
    <w:p w:rsidR="0045106C" w:rsidRPr="0045106C" w:rsidRDefault="0045106C" w:rsidP="0045106C">
      <w:pPr>
        <w:ind w:firstLine="540"/>
        <w:jc w:val="both"/>
        <w:rPr>
          <w:sz w:val="20"/>
          <w:szCs w:val="20"/>
        </w:rPr>
      </w:pPr>
      <w:r w:rsidRPr="0045106C">
        <w:rPr>
          <w:sz w:val="20"/>
          <w:szCs w:val="20"/>
        </w:rPr>
        <w:t>6.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 w:rsidRPr="0045106C">
        <w:rPr>
          <w:sz w:val="20"/>
          <w:szCs w:val="20"/>
          <w:lang w:val="en-US"/>
        </w:rPr>
        <w:t>7:</w:t>
      </w:r>
      <w:r w:rsidRPr="0045106C">
        <w:rPr>
          <w:sz w:val="20"/>
          <w:szCs w:val="20"/>
        </w:rPr>
        <w:t>00 часа на последния работен ден, предхождащ крайния срок за подаване на заявленията (20.03.2019 г.).</w:t>
      </w:r>
    </w:p>
    <w:p w:rsidR="0045106C" w:rsidRPr="0045106C" w:rsidRDefault="0045106C" w:rsidP="0045106C">
      <w:pPr>
        <w:ind w:firstLine="540"/>
        <w:jc w:val="both"/>
        <w:rPr>
          <w:sz w:val="20"/>
          <w:szCs w:val="20"/>
        </w:rPr>
      </w:pPr>
      <w:r w:rsidRPr="0045106C">
        <w:rPr>
          <w:sz w:val="20"/>
          <w:szCs w:val="20"/>
        </w:rPr>
        <w:t>7.  Заявленията за участие в търга (придружени с изискуемите документи) се приемат всеки работен ден до 1</w:t>
      </w:r>
      <w:r w:rsidRPr="0045106C">
        <w:rPr>
          <w:sz w:val="20"/>
          <w:szCs w:val="20"/>
          <w:lang w:val="en-US"/>
        </w:rPr>
        <w:t>7:</w:t>
      </w:r>
      <w:r w:rsidRPr="0045106C">
        <w:rPr>
          <w:sz w:val="20"/>
          <w:szCs w:val="20"/>
        </w:rPr>
        <w:t>00 часа на деня, предхождащ търга в деловодството на общинска администрация гр. Петрич (21.03.2019 г.).</w:t>
      </w:r>
    </w:p>
    <w:p w:rsidR="0045106C" w:rsidRPr="0045106C" w:rsidRDefault="0045106C" w:rsidP="0045106C">
      <w:pPr>
        <w:ind w:firstLine="540"/>
        <w:jc w:val="both"/>
        <w:rPr>
          <w:sz w:val="20"/>
          <w:szCs w:val="20"/>
        </w:rPr>
      </w:pPr>
      <w:r w:rsidRPr="0045106C">
        <w:rPr>
          <w:sz w:val="20"/>
          <w:szCs w:val="20"/>
        </w:rPr>
        <w:t>8.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45106C" w:rsidRPr="0045106C" w:rsidRDefault="0045106C" w:rsidP="0045106C">
      <w:pPr>
        <w:tabs>
          <w:tab w:val="left" w:pos="630"/>
        </w:tabs>
        <w:ind w:firstLine="540"/>
        <w:jc w:val="both"/>
        <w:rPr>
          <w:sz w:val="20"/>
          <w:szCs w:val="20"/>
          <w:lang w:val="en-US"/>
        </w:rPr>
      </w:pPr>
      <w:r w:rsidRPr="0045106C">
        <w:rPr>
          <w:sz w:val="20"/>
          <w:szCs w:val="20"/>
        </w:rPr>
        <w:t>9.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45106C" w:rsidRPr="0045106C" w:rsidRDefault="0045106C" w:rsidP="0045106C">
      <w:pPr>
        <w:ind w:firstLine="540"/>
        <w:jc w:val="both"/>
        <w:rPr>
          <w:sz w:val="20"/>
          <w:szCs w:val="20"/>
        </w:rPr>
      </w:pPr>
      <w:r w:rsidRPr="0045106C">
        <w:rPr>
          <w:sz w:val="20"/>
          <w:szCs w:val="20"/>
        </w:rPr>
        <w:t xml:space="preserve">10. При непровеждане на публичния търг на посочената дата ще се проведе повторен търг, при същите условия </w:t>
      </w:r>
      <w:r w:rsidRPr="0045106C">
        <w:rPr>
          <w:b/>
          <w:sz w:val="20"/>
          <w:szCs w:val="20"/>
        </w:rPr>
        <w:t xml:space="preserve"> </w:t>
      </w:r>
      <w:r w:rsidRPr="0045106C">
        <w:rPr>
          <w:sz w:val="20"/>
          <w:szCs w:val="20"/>
        </w:rPr>
        <w:t xml:space="preserve">на  29.09.2019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45106C">
        <w:rPr>
          <w:sz w:val="20"/>
          <w:szCs w:val="20"/>
          <w:lang w:val="en-US"/>
        </w:rPr>
        <w:t>(</w:t>
      </w:r>
      <w:r w:rsidRPr="0045106C">
        <w:rPr>
          <w:sz w:val="20"/>
          <w:szCs w:val="20"/>
        </w:rPr>
        <w:t>27.03.2019 г.</w:t>
      </w:r>
      <w:r w:rsidRPr="0045106C">
        <w:rPr>
          <w:sz w:val="20"/>
          <w:szCs w:val="20"/>
          <w:lang w:val="en-US"/>
        </w:rPr>
        <w:t xml:space="preserve">) </w:t>
      </w:r>
      <w:r w:rsidRPr="0045106C">
        <w:rPr>
          <w:sz w:val="20"/>
          <w:szCs w:val="20"/>
        </w:rPr>
        <w:t xml:space="preserve"> Заявленията за участие в търга се приемат всеки работен ден до 17</w:t>
      </w:r>
      <w:r w:rsidRPr="0045106C">
        <w:rPr>
          <w:sz w:val="20"/>
          <w:szCs w:val="20"/>
          <w:lang w:val="en-US"/>
        </w:rPr>
        <w:t>:</w:t>
      </w:r>
      <w:r w:rsidRPr="0045106C">
        <w:rPr>
          <w:sz w:val="20"/>
          <w:szCs w:val="20"/>
        </w:rPr>
        <w:t>00 часа на деня, предхождащ търга в деловодството на общината</w:t>
      </w:r>
      <w:r w:rsidRPr="0045106C">
        <w:rPr>
          <w:sz w:val="20"/>
          <w:szCs w:val="20"/>
          <w:lang w:val="en-US"/>
        </w:rPr>
        <w:t xml:space="preserve"> (</w:t>
      </w:r>
      <w:r w:rsidRPr="0045106C">
        <w:rPr>
          <w:sz w:val="20"/>
          <w:szCs w:val="20"/>
        </w:rPr>
        <w:t xml:space="preserve">28.03.2019 г.). </w:t>
      </w:r>
    </w:p>
    <w:p w:rsidR="0045106C" w:rsidRPr="0045106C" w:rsidRDefault="0045106C" w:rsidP="0045106C">
      <w:pPr>
        <w:pStyle w:val="a7"/>
        <w:ind w:left="1004"/>
        <w:jc w:val="both"/>
        <w:rPr>
          <w:b/>
          <w:sz w:val="20"/>
          <w:szCs w:val="20"/>
          <w:lang w:val="en-US"/>
        </w:rPr>
      </w:pPr>
      <w:r w:rsidRPr="0045106C">
        <w:rPr>
          <w:b/>
          <w:sz w:val="20"/>
          <w:szCs w:val="20"/>
        </w:rPr>
        <w:t xml:space="preserve">                                                                     </w:t>
      </w:r>
    </w:p>
    <w:p w:rsidR="0045106C" w:rsidRDefault="0045106C" w:rsidP="0045106C">
      <w:pPr>
        <w:pStyle w:val="a7"/>
        <w:ind w:left="10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КМЕТ НА ОБЩИНА ПЕТРИЧ:                    </w:t>
      </w:r>
    </w:p>
    <w:p w:rsidR="0045106C" w:rsidRDefault="0045106C" w:rsidP="0045106C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D305C7" w:rsidRDefault="00D305C7">
      <w:pPr>
        <w:rPr>
          <w:lang w:val="en-US"/>
        </w:rPr>
      </w:pPr>
    </w:p>
    <w:p w:rsidR="00606C50" w:rsidRDefault="00606C50">
      <w:pPr>
        <w:rPr>
          <w:lang w:val="en-US"/>
        </w:rPr>
      </w:pPr>
    </w:p>
    <w:p w:rsidR="00606C50" w:rsidRDefault="00606C50">
      <w:pPr>
        <w:rPr>
          <w:lang w:val="en-US"/>
        </w:rPr>
      </w:pPr>
    </w:p>
    <w:p w:rsidR="00606C50" w:rsidRDefault="00606C50" w:rsidP="00606C50">
      <w:pPr>
        <w:jc w:val="center"/>
        <w:rPr>
          <w:b/>
        </w:rPr>
      </w:pPr>
      <w:r>
        <w:rPr>
          <w:b/>
        </w:rPr>
        <w:lastRenderedPageBreak/>
        <w:t>З А П О В Е Д</w:t>
      </w:r>
    </w:p>
    <w:p w:rsidR="00606C50" w:rsidRDefault="00606C50" w:rsidP="00606C50">
      <w:pPr>
        <w:tabs>
          <w:tab w:val="left" w:pos="5820"/>
        </w:tabs>
        <w:jc w:val="center"/>
        <w:rPr>
          <w:b/>
        </w:rPr>
      </w:pPr>
      <w:r>
        <w:rPr>
          <w:b/>
        </w:rPr>
        <w:t>№ІІІ-ФСО-67/25.02.2019 г.</w:t>
      </w:r>
    </w:p>
    <w:p w:rsidR="00606C50" w:rsidRDefault="00606C50" w:rsidP="00606C50">
      <w:pPr>
        <w:jc w:val="center"/>
        <w:rPr>
          <w:b/>
          <w:sz w:val="22"/>
          <w:szCs w:val="22"/>
        </w:rPr>
      </w:pPr>
    </w:p>
    <w:p w:rsidR="00606C50" w:rsidRDefault="00606C50" w:rsidP="00606C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</w:t>
      </w:r>
      <w:r>
        <w:rPr>
          <w:sz w:val="22"/>
          <w:szCs w:val="22"/>
        </w:rPr>
        <w:t xml:space="preserve">91 от протокол № 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8 от 19.12.201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г.  на Общински съвет  - гр. Петрич</w:t>
      </w:r>
    </w:p>
    <w:p w:rsidR="00606C50" w:rsidRDefault="00606C50" w:rsidP="00606C50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606C50" w:rsidRDefault="00606C50" w:rsidP="00606C50">
      <w:pPr>
        <w:jc w:val="center"/>
        <w:rPr>
          <w:b/>
          <w:sz w:val="22"/>
          <w:szCs w:val="22"/>
        </w:rPr>
      </w:pPr>
    </w:p>
    <w:p w:rsidR="00606C50" w:rsidRDefault="00606C50" w:rsidP="006C5A32">
      <w:pPr>
        <w:pStyle w:val="a7"/>
        <w:numPr>
          <w:ilvl w:val="0"/>
          <w:numId w:val="3"/>
        </w:numPr>
        <w:ind w:left="90" w:firstLine="9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 публичен търг с явно наддаване за продажба на  имот -  частна общинска собственост. </w:t>
      </w:r>
    </w:p>
    <w:p w:rsidR="00606C50" w:rsidRDefault="00606C50" w:rsidP="00606C50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търга е поземлен имот с идентификатор  56126.5.65 по КККР на гр. Петрич, общ. Петрич, представляващ земеделски имот с НТП „нива”,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категория, номер по предходен план: 005065 с площ 711 кв.м.., находящ се в м. „</w:t>
      </w:r>
      <w:proofErr w:type="spellStart"/>
      <w:r>
        <w:rPr>
          <w:sz w:val="22"/>
          <w:szCs w:val="22"/>
        </w:rPr>
        <w:t>Ляшница</w:t>
      </w:r>
      <w:proofErr w:type="spellEnd"/>
      <w:r>
        <w:rPr>
          <w:sz w:val="22"/>
          <w:szCs w:val="22"/>
        </w:rPr>
        <w:t xml:space="preserve">” в  землището на гр. Петрич, общ. Петрич при граници на имота: 56126.5.64; 56126.5.44; 56126.5.439; 56126.175.77; </w:t>
      </w:r>
    </w:p>
    <w:p w:rsidR="00606C50" w:rsidRDefault="00606C50" w:rsidP="00606C50">
      <w:pPr>
        <w:ind w:firstLine="502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частна общинска собственост с акт № 4503/07.09.2018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1951 на Служба по вписванията гр. Петрич , вх. рег. № 1952/10.09.2018 г., акт № 751, том </w:t>
      </w: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 xml:space="preserve">, дело № 990/2018г., имотна партида: 34997 и акт №4514/25.09.2018 г. за поправка на акт за частна общинска собственост № 4503/07.09.2018 г.,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.вх. № 2089 на Служба по вписванията гр. Петрич, вх. Рег.№ 2096/28.09.2018 г., акт № 167, том </w:t>
      </w: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>, дело № 1051/2018 г., имотна партида: 34997.</w:t>
      </w:r>
    </w:p>
    <w:p w:rsidR="00606C50" w:rsidRDefault="00606C50" w:rsidP="00606C50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Първоначална тръжна цена на имота- предмет на търга е 889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осемдесет</w:t>
      </w:r>
      <w:proofErr w:type="gramEnd"/>
      <w:r>
        <w:rPr>
          <w:sz w:val="22"/>
          <w:szCs w:val="22"/>
        </w:rPr>
        <w:t xml:space="preserve"> и осем лева и деветдесет стотинки).</w:t>
      </w:r>
    </w:p>
    <w:p w:rsidR="00606C50" w:rsidRDefault="00606C50" w:rsidP="00606C50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размер на 88,90 лв.(осемдесет и осем лева и деветдесет стотинки),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606C50" w:rsidRDefault="00606C50" w:rsidP="00606C50">
      <w:pPr>
        <w:pStyle w:val="a7"/>
        <w:numPr>
          <w:ilvl w:val="0"/>
          <w:numId w:val="3"/>
        </w:numPr>
        <w:ind w:left="1440" w:hanging="43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606C50" w:rsidRDefault="00606C50" w:rsidP="00606C50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ххххххххх</w:t>
      </w:r>
      <w:proofErr w:type="spellEnd"/>
      <w:r>
        <w:rPr>
          <w:sz w:val="22"/>
          <w:szCs w:val="22"/>
        </w:rPr>
        <w:t>- общински съветник</w:t>
      </w:r>
    </w:p>
    <w:p w:rsidR="00606C50" w:rsidRDefault="00606C50" w:rsidP="00606C50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хххххххххххххххххх</w:t>
      </w:r>
    </w:p>
    <w:p w:rsidR="00606C50" w:rsidRDefault="00606C50" w:rsidP="00606C50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ххххххххххххх – общински съветник</w:t>
      </w:r>
    </w:p>
    <w:p w:rsidR="00606C50" w:rsidRDefault="00606C50" w:rsidP="00606C50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</w:t>
      </w:r>
      <w:proofErr w:type="spellEnd"/>
      <w:r>
        <w:rPr>
          <w:sz w:val="22"/>
          <w:szCs w:val="22"/>
        </w:rPr>
        <w:t>- гл.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.”Общ.собственост”</w:t>
      </w:r>
    </w:p>
    <w:p w:rsidR="00606C50" w:rsidRDefault="00606C50" w:rsidP="00606C5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</w:t>
      </w:r>
      <w:proofErr w:type="spellStart"/>
      <w:r>
        <w:rPr>
          <w:sz w:val="22"/>
          <w:szCs w:val="22"/>
        </w:rPr>
        <w:t>хххххххххххххх</w:t>
      </w:r>
      <w:proofErr w:type="spellEnd"/>
      <w:r>
        <w:rPr>
          <w:sz w:val="22"/>
          <w:szCs w:val="22"/>
        </w:rPr>
        <w:t xml:space="preserve">-  ст. 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 „Земеделие”</w:t>
      </w:r>
    </w:p>
    <w:p w:rsidR="00606C50" w:rsidRDefault="00606C50" w:rsidP="00606C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Резервни членове: юрист – ххххххххххххх и член – </w:t>
      </w:r>
      <w:proofErr w:type="spellStart"/>
      <w:r>
        <w:rPr>
          <w:sz w:val="22"/>
          <w:szCs w:val="22"/>
        </w:rPr>
        <w:t>хххххххх</w:t>
      </w:r>
      <w:proofErr w:type="spellEnd"/>
      <w:r>
        <w:rPr>
          <w:sz w:val="22"/>
          <w:szCs w:val="22"/>
        </w:rPr>
        <w:t>- ст.експерт „Имоти”;</w:t>
      </w:r>
    </w:p>
    <w:p w:rsidR="00606C50" w:rsidRDefault="00606C50" w:rsidP="00606C50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Търга да се проведе на 22.03.2019 г. в 11.00 часа в залата на партерния етаж в сградата на общинска администрация гр. Петрич. При неявяване на кандидати да се проведе повторен търг на  29.02.2019 г. </w:t>
      </w:r>
    </w:p>
    <w:p w:rsidR="00606C50" w:rsidRDefault="00606C50" w:rsidP="00606C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(20.03.2019 г.).</w:t>
      </w:r>
    </w:p>
    <w:p w:rsidR="00606C50" w:rsidRDefault="00606C50" w:rsidP="00606C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(21.03.2019 г.).</w:t>
      </w:r>
    </w:p>
    <w:p w:rsidR="00606C50" w:rsidRDefault="00606C50" w:rsidP="00606C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606C50" w:rsidRDefault="00606C50" w:rsidP="00606C50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606C50" w:rsidRDefault="00606C50" w:rsidP="00606C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29.09.2019 г. на същото място и час. Документи за участие ще се </w:t>
      </w:r>
      <w:r>
        <w:rPr>
          <w:sz w:val="22"/>
          <w:szCs w:val="22"/>
        </w:rPr>
        <w:lastRenderedPageBreak/>
        <w:t xml:space="preserve">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27.03.2019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28.03.2019 г.). </w:t>
      </w:r>
    </w:p>
    <w:p w:rsidR="00606C50" w:rsidRDefault="00606C50" w:rsidP="00606C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 Организацията на търга възлагам на служба ”Общинска собственост” при Общинска администрация - Петрич.</w:t>
      </w:r>
    </w:p>
    <w:p w:rsidR="00606C50" w:rsidRDefault="00606C50" w:rsidP="00606C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606C50" w:rsidRDefault="00606C50" w:rsidP="00606C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606C50" w:rsidRDefault="00606C50" w:rsidP="00606C50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Препис от настоящата заповед да се връчи на членовете на тръжната комисия за изпълнение.     </w:t>
      </w:r>
    </w:p>
    <w:p w:rsidR="00606C50" w:rsidRDefault="00606C50" w:rsidP="00606C50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</w:p>
    <w:p w:rsidR="00606C50" w:rsidRDefault="00606C50" w:rsidP="00606C5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606C50" w:rsidRDefault="00606C50" w:rsidP="00606C50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606C50" w:rsidRDefault="00606C50" w:rsidP="00606C50">
      <w:pPr>
        <w:tabs>
          <w:tab w:val="left" w:pos="5820"/>
        </w:tabs>
        <w:rPr>
          <w:b/>
          <w:sz w:val="22"/>
          <w:szCs w:val="22"/>
        </w:rPr>
      </w:pPr>
    </w:p>
    <w:p w:rsidR="00606C50" w:rsidRDefault="00606C50" w:rsidP="00606C50">
      <w:pPr>
        <w:tabs>
          <w:tab w:val="left" w:pos="5820"/>
        </w:tabs>
        <w:rPr>
          <w:b/>
          <w:sz w:val="22"/>
          <w:szCs w:val="22"/>
        </w:rPr>
      </w:pPr>
    </w:p>
    <w:p w:rsidR="00606C50" w:rsidRDefault="00606C50" w:rsidP="00606C50">
      <w:pPr>
        <w:tabs>
          <w:tab w:val="left" w:pos="5820"/>
        </w:tabs>
        <w:rPr>
          <w:b/>
          <w:sz w:val="22"/>
          <w:szCs w:val="22"/>
        </w:rPr>
      </w:pPr>
    </w:p>
    <w:p w:rsidR="00606C50" w:rsidRDefault="00606C50" w:rsidP="00606C50">
      <w:pPr>
        <w:tabs>
          <w:tab w:val="left" w:pos="7470"/>
        </w:tabs>
        <w:rPr>
          <w:sz w:val="22"/>
          <w:szCs w:val="22"/>
        </w:rPr>
      </w:pPr>
    </w:p>
    <w:p w:rsidR="00606C50" w:rsidRDefault="00606C50" w:rsidP="00606C50">
      <w:pPr>
        <w:tabs>
          <w:tab w:val="left" w:pos="7470"/>
        </w:tabs>
        <w:rPr>
          <w:sz w:val="22"/>
          <w:szCs w:val="22"/>
        </w:rPr>
      </w:pPr>
    </w:p>
    <w:p w:rsidR="00606C50" w:rsidRDefault="00606C50" w:rsidP="00606C50"/>
    <w:p w:rsidR="00606C50" w:rsidRDefault="00606C50" w:rsidP="00606C50"/>
    <w:p w:rsidR="00606C50" w:rsidRPr="00606C50" w:rsidRDefault="00606C50">
      <w:pPr>
        <w:rPr>
          <w:lang w:val="en-US"/>
        </w:rPr>
      </w:pPr>
    </w:p>
    <w:sectPr w:rsidR="00606C50" w:rsidRPr="00606C50" w:rsidSect="00D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625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06C"/>
    <w:rsid w:val="00020B9F"/>
    <w:rsid w:val="0006341D"/>
    <w:rsid w:val="00257FDC"/>
    <w:rsid w:val="00310E61"/>
    <w:rsid w:val="0045106C"/>
    <w:rsid w:val="005D1405"/>
    <w:rsid w:val="00606C50"/>
    <w:rsid w:val="006C5A32"/>
    <w:rsid w:val="007007A5"/>
    <w:rsid w:val="0083383C"/>
    <w:rsid w:val="00954F69"/>
    <w:rsid w:val="00A14EA7"/>
    <w:rsid w:val="00AF0C22"/>
    <w:rsid w:val="00B35193"/>
    <w:rsid w:val="00BD0815"/>
    <w:rsid w:val="00D152E8"/>
    <w:rsid w:val="00D305C7"/>
    <w:rsid w:val="00D73B16"/>
    <w:rsid w:val="00E649BB"/>
    <w:rsid w:val="00EB4A32"/>
    <w:rsid w:val="00F04B6D"/>
    <w:rsid w:val="00F9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6C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954F6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54F69"/>
    <w:pPr>
      <w:keepNext/>
      <w:ind w:left="360"/>
      <w:jc w:val="center"/>
      <w:outlineLvl w:val="1"/>
    </w:pPr>
    <w:rPr>
      <w:b/>
      <w:u w:val="single"/>
    </w:rPr>
  </w:style>
  <w:style w:type="paragraph" w:styleId="4">
    <w:name w:val="heading 4"/>
    <w:basedOn w:val="a"/>
    <w:next w:val="a"/>
    <w:link w:val="40"/>
    <w:qFormat/>
    <w:rsid w:val="00954F69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954F69"/>
    <w:pPr>
      <w:keepNext/>
      <w:ind w:firstLine="72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4F69"/>
    <w:rPr>
      <w:b/>
      <w:sz w:val="24"/>
      <w:lang w:val="bg-BG"/>
    </w:rPr>
  </w:style>
  <w:style w:type="character" w:customStyle="1" w:styleId="20">
    <w:name w:val="Заглавие 2 Знак"/>
    <w:basedOn w:val="a0"/>
    <w:link w:val="2"/>
    <w:rsid w:val="00954F69"/>
    <w:rPr>
      <w:b/>
      <w:sz w:val="24"/>
      <w:u w:val="single"/>
      <w:lang w:val="bg-BG"/>
    </w:rPr>
  </w:style>
  <w:style w:type="character" w:customStyle="1" w:styleId="40">
    <w:name w:val="Заглавие 4 Знак"/>
    <w:basedOn w:val="a0"/>
    <w:link w:val="4"/>
    <w:rsid w:val="00954F69"/>
    <w:rPr>
      <w:b/>
      <w:bCs/>
      <w:sz w:val="28"/>
      <w:szCs w:val="28"/>
      <w:lang w:eastAsia="en-US"/>
    </w:rPr>
  </w:style>
  <w:style w:type="character" w:customStyle="1" w:styleId="50">
    <w:name w:val="Заглавие 5 Знак"/>
    <w:basedOn w:val="a0"/>
    <w:link w:val="5"/>
    <w:rsid w:val="00954F69"/>
    <w:rPr>
      <w:b/>
      <w:bCs/>
      <w:sz w:val="24"/>
      <w:lang w:val="bg-BG"/>
    </w:rPr>
  </w:style>
  <w:style w:type="paragraph" w:styleId="a3">
    <w:name w:val="Title"/>
    <w:basedOn w:val="a"/>
    <w:link w:val="a4"/>
    <w:qFormat/>
    <w:rsid w:val="00954F69"/>
    <w:pPr>
      <w:jc w:val="center"/>
    </w:pPr>
    <w:rPr>
      <w:b/>
      <w:lang w:val="en-US"/>
    </w:rPr>
  </w:style>
  <w:style w:type="character" w:customStyle="1" w:styleId="a4">
    <w:name w:val="Заглавие Знак"/>
    <w:basedOn w:val="a0"/>
    <w:link w:val="a3"/>
    <w:rsid w:val="00954F69"/>
    <w:rPr>
      <w:b/>
      <w:sz w:val="24"/>
      <w:lang w:eastAsia="en-US"/>
    </w:rPr>
  </w:style>
  <w:style w:type="paragraph" w:styleId="a5">
    <w:name w:val="Subtitle"/>
    <w:basedOn w:val="a"/>
    <w:link w:val="a6"/>
    <w:qFormat/>
    <w:rsid w:val="00954F69"/>
    <w:pPr>
      <w:jc w:val="center"/>
    </w:pPr>
    <w:rPr>
      <w:b/>
    </w:rPr>
  </w:style>
  <w:style w:type="character" w:customStyle="1" w:styleId="a6">
    <w:name w:val="Подзаглавие Знак"/>
    <w:basedOn w:val="a0"/>
    <w:link w:val="a5"/>
    <w:rsid w:val="00954F69"/>
    <w:rPr>
      <w:b/>
      <w:sz w:val="24"/>
      <w:lang w:val="bg-BG"/>
    </w:rPr>
  </w:style>
  <w:style w:type="paragraph" w:styleId="a7">
    <w:name w:val="List Paragraph"/>
    <w:basedOn w:val="a"/>
    <w:uiPriority w:val="34"/>
    <w:qFormat/>
    <w:rsid w:val="00954F6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5</cp:revision>
  <cp:lastPrinted>2019-02-25T09:24:00Z</cp:lastPrinted>
  <dcterms:created xsi:type="dcterms:W3CDTF">2019-02-25T09:05:00Z</dcterms:created>
  <dcterms:modified xsi:type="dcterms:W3CDTF">2019-02-26T14:51:00Z</dcterms:modified>
</cp:coreProperties>
</file>