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9D" w:rsidRDefault="000423B8" w:rsidP="00706C9D">
      <w:pPr>
        <w:rPr>
          <w:sz w:val="20"/>
          <w:szCs w:val="20"/>
          <w:lang w:val="en-US"/>
        </w:rPr>
      </w:pPr>
      <w:r w:rsidRPr="000423B8">
        <w:pict>
          <v:group id="_x0000_s1026" style="position:absolute;margin-left:11.65pt;margin-top:-57.25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59;top:837;width:7890;height:1195" wrapcoords="0 0 21600 0 21600 21600 0 21600 0 0" filled="f" stroked="f">
              <v:textbox inset=".5mm,,.5mm">
                <w:txbxContent>
                  <w:p w:rsidR="00706C9D" w:rsidRDefault="00706C9D" w:rsidP="00706C9D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  <w:r w:rsidR="00706C9D">
        <w:rPr>
          <w:b/>
          <w:sz w:val="20"/>
          <w:szCs w:val="20"/>
        </w:rPr>
        <w:t xml:space="preserve">                  </w:t>
      </w:r>
    </w:p>
    <w:p w:rsidR="00E904A3" w:rsidRDefault="00E904A3" w:rsidP="00706C9D">
      <w:pPr>
        <w:jc w:val="center"/>
        <w:rPr>
          <w:b/>
          <w:sz w:val="32"/>
          <w:szCs w:val="32"/>
        </w:rPr>
      </w:pPr>
    </w:p>
    <w:p w:rsidR="00706C9D" w:rsidRPr="00E904A3" w:rsidRDefault="00E904A3" w:rsidP="00706C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ОБЯВЛЕНИЕ</w:t>
      </w:r>
    </w:p>
    <w:p w:rsidR="00706C9D" w:rsidRDefault="00706C9D" w:rsidP="00706C9D">
      <w:pPr>
        <w:jc w:val="center"/>
        <w:rPr>
          <w:b/>
          <w:sz w:val="32"/>
          <w:szCs w:val="32"/>
          <w:lang w:val="en-US"/>
        </w:rPr>
      </w:pPr>
    </w:p>
    <w:p w:rsidR="00706C9D" w:rsidRPr="003567FB" w:rsidRDefault="00706C9D" w:rsidP="00721DAE">
      <w:pPr>
        <w:tabs>
          <w:tab w:val="left" w:pos="990"/>
        </w:tabs>
        <w:ind w:firstLine="708"/>
        <w:jc w:val="center"/>
        <w:rPr>
          <w:b/>
          <w:sz w:val="22"/>
          <w:szCs w:val="22"/>
        </w:rPr>
      </w:pPr>
      <w:r w:rsidRPr="003567FB">
        <w:rPr>
          <w:sz w:val="22"/>
          <w:szCs w:val="22"/>
        </w:rPr>
        <w:t xml:space="preserve">На основание чл. </w:t>
      </w:r>
      <w:proofErr w:type="gramStart"/>
      <w:r w:rsidR="00CB5D01" w:rsidRPr="003567FB">
        <w:rPr>
          <w:sz w:val="22"/>
          <w:szCs w:val="22"/>
          <w:lang w:val="en-US"/>
        </w:rPr>
        <w:t>3</w:t>
      </w:r>
      <w:r w:rsidR="00CB5D01" w:rsidRPr="003567FB">
        <w:rPr>
          <w:sz w:val="22"/>
          <w:szCs w:val="22"/>
        </w:rPr>
        <w:t>4, ал.</w:t>
      </w:r>
      <w:proofErr w:type="gramEnd"/>
      <w:r w:rsidR="00CB5D01" w:rsidRPr="003567FB">
        <w:rPr>
          <w:sz w:val="22"/>
          <w:szCs w:val="22"/>
        </w:rPr>
        <w:t xml:space="preserve"> 4 и чл. </w:t>
      </w:r>
      <w:r w:rsidRPr="003567FB">
        <w:rPr>
          <w:sz w:val="22"/>
          <w:szCs w:val="22"/>
        </w:rPr>
        <w:t>35, ал.1 от ЗОС</w:t>
      </w:r>
      <w:r w:rsidR="00CB5D01" w:rsidRPr="003567FB">
        <w:rPr>
          <w:sz w:val="22"/>
          <w:szCs w:val="22"/>
        </w:rPr>
        <w:t>, чл. 43, ал.1, чл. 70, ал.2, т. 3 и чл. 74</w:t>
      </w:r>
      <w:r w:rsidRPr="003567FB">
        <w:rPr>
          <w:sz w:val="22"/>
          <w:szCs w:val="22"/>
        </w:rPr>
        <w:t xml:space="preserve">  от Наредбата за реда за придобиване, управление и разпореждане с общинско имущество и заповед № І</w:t>
      </w:r>
      <w:r w:rsidRPr="003567FB">
        <w:rPr>
          <w:sz w:val="22"/>
          <w:szCs w:val="22"/>
          <w:lang w:val="en-US"/>
        </w:rPr>
        <w:t>II</w:t>
      </w:r>
      <w:r w:rsidRPr="003567FB">
        <w:rPr>
          <w:sz w:val="22"/>
          <w:szCs w:val="22"/>
        </w:rPr>
        <w:t>-ФСО-</w:t>
      </w:r>
      <w:r w:rsidR="009B326A">
        <w:rPr>
          <w:sz w:val="22"/>
          <w:szCs w:val="22"/>
          <w:lang w:val="en-US"/>
        </w:rPr>
        <w:t>23</w:t>
      </w:r>
      <w:r w:rsidR="00AD5508">
        <w:rPr>
          <w:sz w:val="22"/>
          <w:szCs w:val="22"/>
        </w:rPr>
        <w:t>/</w:t>
      </w:r>
      <w:r w:rsidR="009B326A">
        <w:rPr>
          <w:sz w:val="22"/>
          <w:szCs w:val="22"/>
          <w:lang w:val="en-US"/>
        </w:rPr>
        <w:t>28</w:t>
      </w:r>
      <w:r w:rsidR="009B326A">
        <w:rPr>
          <w:sz w:val="22"/>
          <w:szCs w:val="22"/>
        </w:rPr>
        <w:t>.01.</w:t>
      </w:r>
      <w:r w:rsidR="00CB14D3">
        <w:rPr>
          <w:sz w:val="22"/>
          <w:szCs w:val="22"/>
        </w:rPr>
        <w:t>201</w:t>
      </w:r>
      <w:r w:rsidR="001750B7">
        <w:rPr>
          <w:sz w:val="22"/>
          <w:szCs w:val="22"/>
        </w:rPr>
        <w:t>9</w:t>
      </w:r>
      <w:r w:rsidR="00AD5508">
        <w:rPr>
          <w:sz w:val="22"/>
          <w:szCs w:val="22"/>
        </w:rPr>
        <w:t xml:space="preserve"> г. </w:t>
      </w:r>
      <w:r w:rsidRPr="003567FB">
        <w:rPr>
          <w:sz w:val="22"/>
          <w:szCs w:val="22"/>
        </w:rPr>
        <w:t xml:space="preserve"> на Кмета на Община Петрич  </w:t>
      </w:r>
    </w:p>
    <w:p w:rsidR="00706C9D" w:rsidRPr="003567FB" w:rsidRDefault="00706C9D" w:rsidP="00706C9D">
      <w:pPr>
        <w:jc w:val="center"/>
        <w:rPr>
          <w:b/>
          <w:sz w:val="22"/>
          <w:szCs w:val="22"/>
        </w:rPr>
      </w:pPr>
    </w:p>
    <w:p w:rsidR="00706C9D" w:rsidRPr="003567FB" w:rsidRDefault="00706C9D" w:rsidP="00CB14D3">
      <w:pPr>
        <w:tabs>
          <w:tab w:val="left" w:pos="990"/>
        </w:tabs>
        <w:jc w:val="center"/>
        <w:rPr>
          <w:b/>
          <w:sz w:val="22"/>
          <w:szCs w:val="22"/>
        </w:rPr>
      </w:pPr>
      <w:r w:rsidRPr="003567FB">
        <w:rPr>
          <w:b/>
          <w:sz w:val="22"/>
          <w:szCs w:val="22"/>
        </w:rPr>
        <w:t>ОБЯВЯВА</w:t>
      </w:r>
      <w:r w:rsidR="00E96AB6" w:rsidRPr="003567FB">
        <w:rPr>
          <w:b/>
          <w:sz w:val="22"/>
          <w:szCs w:val="22"/>
        </w:rPr>
        <w:t>М</w:t>
      </w:r>
      <w:r w:rsidRPr="003567FB">
        <w:rPr>
          <w:b/>
          <w:sz w:val="22"/>
          <w:szCs w:val="22"/>
        </w:rPr>
        <w:t>:</w:t>
      </w:r>
    </w:p>
    <w:p w:rsidR="00706C9D" w:rsidRPr="003567FB" w:rsidRDefault="00706C9D" w:rsidP="00706C9D">
      <w:pPr>
        <w:rPr>
          <w:b/>
          <w:sz w:val="22"/>
          <w:szCs w:val="22"/>
          <w:lang w:val="en-US"/>
        </w:rPr>
      </w:pPr>
      <w:r w:rsidRPr="003567FB">
        <w:rPr>
          <w:b/>
          <w:sz w:val="22"/>
          <w:szCs w:val="22"/>
        </w:rPr>
        <w:t xml:space="preserve">     </w:t>
      </w:r>
    </w:p>
    <w:p w:rsidR="00DA6556" w:rsidRPr="009B4643" w:rsidRDefault="00DA6556" w:rsidP="00DA6556">
      <w:pPr>
        <w:pStyle w:val="a3"/>
        <w:numPr>
          <w:ilvl w:val="0"/>
          <w:numId w:val="4"/>
        </w:numPr>
        <w:ind w:left="0" w:firstLine="1004"/>
        <w:jc w:val="both"/>
        <w:rPr>
          <w:sz w:val="22"/>
          <w:szCs w:val="22"/>
        </w:rPr>
      </w:pPr>
      <w:r w:rsidRPr="009B4643">
        <w:rPr>
          <w:sz w:val="22"/>
          <w:szCs w:val="22"/>
        </w:rPr>
        <w:t xml:space="preserve">Да се проведат публични търгове с явно наддаване за продажба на  имот -  частна общинска собственост. </w:t>
      </w:r>
    </w:p>
    <w:p w:rsidR="00DA6556" w:rsidRPr="001A2F35" w:rsidRDefault="00DA6556" w:rsidP="00DA6556">
      <w:pPr>
        <w:pStyle w:val="a3"/>
        <w:numPr>
          <w:ilvl w:val="0"/>
          <w:numId w:val="4"/>
        </w:numPr>
        <w:tabs>
          <w:tab w:val="left" w:pos="0"/>
        </w:tabs>
        <w:ind w:left="0" w:firstLine="1004"/>
        <w:jc w:val="both"/>
        <w:rPr>
          <w:sz w:val="22"/>
          <w:szCs w:val="22"/>
        </w:rPr>
      </w:pPr>
      <w:r w:rsidRPr="001A2F35">
        <w:rPr>
          <w:sz w:val="22"/>
          <w:szCs w:val="22"/>
        </w:rPr>
        <w:t>Предмет на търга е земеделски имот  с идентификатор  47189.300.5 по КККР на с. Марикостиново, общ. Петрич, одобрена със заповед № РД-18-835/06.12.2017 г. на Изпълнителен Директор на АГКК, с НТП „друг вид поземлен имот без определено стопанско предназначение”, номер по предходен план: 300005,  0 (нула) категория, с площ 1535 кв.м., находящ се в землището на с. Марикостиново, общ. Петрич, м.„</w:t>
      </w:r>
      <w:proofErr w:type="spellStart"/>
      <w:r w:rsidRPr="001A2F35">
        <w:rPr>
          <w:sz w:val="22"/>
          <w:szCs w:val="22"/>
        </w:rPr>
        <w:t>Горничето</w:t>
      </w:r>
      <w:proofErr w:type="spellEnd"/>
      <w:r w:rsidRPr="001A2F35">
        <w:rPr>
          <w:sz w:val="22"/>
          <w:szCs w:val="22"/>
        </w:rPr>
        <w:t>”,  при граници на имота: 47189.158.736; 47189.300.33; 47189.87.733;</w:t>
      </w:r>
    </w:p>
    <w:p w:rsidR="00DA6556" w:rsidRDefault="00DA6556" w:rsidP="00DA6556">
      <w:pPr>
        <w:pStyle w:val="a3"/>
        <w:tabs>
          <w:tab w:val="left" w:pos="0"/>
        </w:tabs>
        <w:ind w:left="0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Имотът е актуван за частна общинска собственост с акт № 4428/06.07.2018  г.,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 xml:space="preserve">. вх. Рег. № 1605 на Служба по вписванията гр. Петрич , вх. Рег. № 1606/27.07.2018 г., акт № 50, том </w:t>
      </w: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>, дело № 838/2018г., имотна партида: 34690;</w:t>
      </w:r>
    </w:p>
    <w:p w:rsidR="00DA6556" w:rsidRPr="009B4643" w:rsidRDefault="00DA6556" w:rsidP="00DA6556">
      <w:pPr>
        <w:pStyle w:val="a3"/>
        <w:numPr>
          <w:ilvl w:val="0"/>
          <w:numId w:val="4"/>
        </w:numPr>
        <w:tabs>
          <w:tab w:val="left" w:pos="0"/>
        </w:tabs>
        <w:ind w:left="0" w:firstLine="1004"/>
        <w:jc w:val="both"/>
        <w:rPr>
          <w:sz w:val="22"/>
          <w:szCs w:val="22"/>
          <w:lang w:val="en-US"/>
        </w:rPr>
      </w:pPr>
      <w:r w:rsidRPr="00AF054F">
        <w:rPr>
          <w:sz w:val="22"/>
          <w:szCs w:val="22"/>
        </w:rPr>
        <w:t xml:space="preserve">Първоначална тръжна цена на имота- предмет на търга е </w:t>
      </w:r>
      <w:r>
        <w:rPr>
          <w:sz w:val="22"/>
          <w:szCs w:val="22"/>
          <w:lang w:val="en-US"/>
        </w:rPr>
        <w:t>5343</w:t>
      </w:r>
      <w:r w:rsidRPr="00AF054F">
        <w:rPr>
          <w:sz w:val="22"/>
          <w:szCs w:val="22"/>
        </w:rPr>
        <w:t>лв. (</w:t>
      </w:r>
      <w:r>
        <w:rPr>
          <w:sz w:val="22"/>
          <w:szCs w:val="22"/>
        </w:rPr>
        <w:t xml:space="preserve">пет </w:t>
      </w:r>
      <w:r w:rsidRPr="00AF054F">
        <w:rPr>
          <w:sz w:val="22"/>
          <w:szCs w:val="22"/>
        </w:rPr>
        <w:t>хиляд</w:t>
      </w:r>
      <w:r>
        <w:rPr>
          <w:sz w:val="22"/>
          <w:szCs w:val="22"/>
        </w:rPr>
        <w:t xml:space="preserve">и триста четиридесет и три </w:t>
      </w:r>
      <w:r w:rsidRPr="00AF054F">
        <w:rPr>
          <w:sz w:val="22"/>
          <w:szCs w:val="22"/>
        </w:rPr>
        <w:t xml:space="preserve"> лева )</w:t>
      </w:r>
      <w:r w:rsidRPr="00AF054F">
        <w:rPr>
          <w:sz w:val="22"/>
          <w:szCs w:val="22"/>
          <w:lang w:val="en-US"/>
        </w:rPr>
        <w:t>.</w:t>
      </w:r>
    </w:p>
    <w:p w:rsidR="00DA6556" w:rsidRPr="009B4643" w:rsidRDefault="00DA6556" w:rsidP="00DA6556">
      <w:pPr>
        <w:pStyle w:val="a3"/>
        <w:numPr>
          <w:ilvl w:val="0"/>
          <w:numId w:val="4"/>
        </w:numPr>
        <w:ind w:left="0" w:firstLine="1004"/>
        <w:jc w:val="both"/>
        <w:rPr>
          <w:sz w:val="22"/>
          <w:szCs w:val="22"/>
          <w:lang w:val="en-US"/>
        </w:rPr>
      </w:pPr>
      <w:r w:rsidRPr="009B4643">
        <w:rPr>
          <w:sz w:val="22"/>
          <w:szCs w:val="22"/>
        </w:rPr>
        <w:t xml:space="preserve"> Определям депозит в размер на </w:t>
      </w:r>
      <w:r>
        <w:rPr>
          <w:sz w:val="22"/>
          <w:szCs w:val="22"/>
        </w:rPr>
        <w:t>534,50</w:t>
      </w:r>
      <w:r w:rsidRPr="009B4643">
        <w:rPr>
          <w:sz w:val="22"/>
          <w:szCs w:val="22"/>
        </w:rPr>
        <w:t xml:space="preserve"> лв. (</w:t>
      </w:r>
      <w:r>
        <w:rPr>
          <w:sz w:val="22"/>
          <w:szCs w:val="22"/>
        </w:rPr>
        <w:t>петстотин тридесет и четири лева и тридесет стотинки</w:t>
      </w:r>
      <w:r w:rsidRPr="009B4643">
        <w:rPr>
          <w:sz w:val="22"/>
          <w:szCs w:val="22"/>
        </w:rPr>
        <w:t xml:space="preserve"> ), представляващ 10 % от първоначалната тръжна  цена, която  се внася по сметката на общината в Общинска банка АД, с/</w:t>
      </w:r>
      <w:proofErr w:type="spellStart"/>
      <w:r w:rsidRPr="009B4643">
        <w:rPr>
          <w:sz w:val="22"/>
          <w:szCs w:val="22"/>
        </w:rPr>
        <w:t>ка</w:t>
      </w:r>
      <w:proofErr w:type="spellEnd"/>
      <w:r w:rsidRPr="009B4643">
        <w:rPr>
          <w:sz w:val="22"/>
          <w:szCs w:val="22"/>
        </w:rPr>
        <w:t xml:space="preserve"> BG </w:t>
      </w:r>
      <w:r w:rsidRPr="009B4643">
        <w:rPr>
          <w:sz w:val="22"/>
          <w:szCs w:val="22"/>
          <w:lang w:val="en-US"/>
        </w:rPr>
        <w:t>74</w:t>
      </w:r>
      <w:r w:rsidRPr="009B4643">
        <w:rPr>
          <w:sz w:val="22"/>
          <w:szCs w:val="22"/>
        </w:rPr>
        <w:t xml:space="preserve"> SOMB 9130</w:t>
      </w:r>
      <w:r w:rsidRPr="009B4643">
        <w:rPr>
          <w:sz w:val="22"/>
          <w:szCs w:val="22"/>
          <w:lang w:val="en-US"/>
        </w:rPr>
        <w:t xml:space="preserve">3329728501, BIC- SOMBBGSF </w:t>
      </w:r>
      <w:r w:rsidRPr="009B4643"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DA6556" w:rsidRPr="009B4643" w:rsidRDefault="00DA6556" w:rsidP="00DA6556">
      <w:pPr>
        <w:pStyle w:val="a3"/>
        <w:numPr>
          <w:ilvl w:val="0"/>
          <w:numId w:val="4"/>
        </w:numPr>
        <w:ind w:left="0" w:firstLine="1004"/>
        <w:jc w:val="both"/>
        <w:rPr>
          <w:sz w:val="22"/>
          <w:szCs w:val="22"/>
        </w:rPr>
      </w:pPr>
      <w:r w:rsidRPr="009B4643">
        <w:rPr>
          <w:sz w:val="22"/>
          <w:szCs w:val="22"/>
        </w:rPr>
        <w:t xml:space="preserve">Търга да се проведе на </w:t>
      </w:r>
      <w:r>
        <w:rPr>
          <w:sz w:val="22"/>
          <w:szCs w:val="22"/>
          <w:lang w:val="en-US"/>
        </w:rPr>
        <w:t>20</w:t>
      </w:r>
      <w:r w:rsidRPr="009B4643">
        <w:rPr>
          <w:sz w:val="22"/>
          <w:szCs w:val="22"/>
        </w:rPr>
        <w:t>.02.201</w:t>
      </w:r>
      <w:r>
        <w:rPr>
          <w:sz w:val="22"/>
          <w:szCs w:val="22"/>
          <w:lang w:val="en-US"/>
        </w:rPr>
        <w:t>9</w:t>
      </w:r>
      <w:r w:rsidRPr="009B4643">
        <w:rPr>
          <w:sz w:val="22"/>
          <w:szCs w:val="22"/>
        </w:rPr>
        <w:t xml:space="preserve"> г. в 1</w:t>
      </w:r>
      <w:r>
        <w:rPr>
          <w:sz w:val="22"/>
          <w:szCs w:val="22"/>
        </w:rPr>
        <w:t>1</w:t>
      </w:r>
      <w:r w:rsidRPr="009B4643">
        <w:rPr>
          <w:sz w:val="22"/>
          <w:szCs w:val="22"/>
        </w:rPr>
        <w:t>.00</w:t>
      </w:r>
      <w:r>
        <w:rPr>
          <w:sz w:val="22"/>
          <w:szCs w:val="22"/>
        </w:rPr>
        <w:t xml:space="preserve"> часа в залата на партерния </w:t>
      </w:r>
      <w:r w:rsidRPr="009B4643">
        <w:rPr>
          <w:sz w:val="22"/>
          <w:szCs w:val="22"/>
        </w:rPr>
        <w:t xml:space="preserve"> етаж в сградата на общинска администрация гр. Петрич. При неявяване на кандидати да се проведе повторен търг на  </w:t>
      </w:r>
      <w:r>
        <w:rPr>
          <w:sz w:val="22"/>
          <w:szCs w:val="22"/>
        </w:rPr>
        <w:t>27</w:t>
      </w:r>
      <w:r w:rsidRPr="009B4643">
        <w:rPr>
          <w:sz w:val="22"/>
          <w:szCs w:val="22"/>
        </w:rPr>
        <w:t>.02.201</w:t>
      </w:r>
      <w:r>
        <w:rPr>
          <w:sz w:val="22"/>
          <w:szCs w:val="22"/>
        </w:rPr>
        <w:t>9</w:t>
      </w:r>
      <w:r w:rsidRPr="009B4643">
        <w:rPr>
          <w:sz w:val="22"/>
          <w:szCs w:val="22"/>
        </w:rPr>
        <w:t xml:space="preserve"> г. </w:t>
      </w:r>
    </w:p>
    <w:p w:rsidR="00DA6556" w:rsidRPr="009B4643" w:rsidRDefault="00DA6556" w:rsidP="00DA655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6</w:t>
      </w:r>
      <w:r w:rsidRPr="009B4643">
        <w:rPr>
          <w:sz w:val="22"/>
          <w:szCs w:val="22"/>
        </w:rPr>
        <w:t>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 w:rsidRPr="009B4643">
        <w:rPr>
          <w:sz w:val="22"/>
          <w:szCs w:val="22"/>
          <w:lang w:val="en-US"/>
        </w:rPr>
        <w:t>7:</w:t>
      </w:r>
      <w:r w:rsidRPr="009B4643">
        <w:rPr>
          <w:sz w:val="22"/>
          <w:szCs w:val="22"/>
        </w:rPr>
        <w:t>00 часа на последния работен ден, предхождащ крайния срок за подаване на заявленията (</w:t>
      </w:r>
      <w:r>
        <w:rPr>
          <w:sz w:val="22"/>
          <w:szCs w:val="22"/>
        </w:rPr>
        <w:t>18</w:t>
      </w:r>
      <w:r w:rsidRPr="009B4643">
        <w:rPr>
          <w:sz w:val="22"/>
          <w:szCs w:val="22"/>
        </w:rPr>
        <w:t>.02.2018 г.).</w:t>
      </w:r>
    </w:p>
    <w:p w:rsidR="00DA6556" w:rsidRPr="009B4643" w:rsidRDefault="00DA6556" w:rsidP="00DA655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7</w:t>
      </w:r>
      <w:r w:rsidRPr="009B4643">
        <w:rPr>
          <w:sz w:val="22"/>
          <w:szCs w:val="22"/>
        </w:rPr>
        <w:t>.  Заявленията за участие в търга (придружени с изискуемите документи) се приемат всеки работен ден до 1</w:t>
      </w:r>
      <w:r w:rsidRPr="009B4643">
        <w:rPr>
          <w:sz w:val="22"/>
          <w:szCs w:val="22"/>
          <w:lang w:val="en-US"/>
        </w:rPr>
        <w:t>7:</w:t>
      </w:r>
      <w:r w:rsidRPr="009B4643">
        <w:rPr>
          <w:sz w:val="22"/>
          <w:szCs w:val="22"/>
        </w:rPr>
        <w:t>00 часа на деня, предхождащ търга в деловодството на общинска администрация гр. Петрич (</w:t>
      </w:r>
      <w:r>
        <w:rPr>
          <w:sz w:val="22"/>
          <w:szCs w:val="22"/>
        </w:rPr>
        <w:t>19</w:t>
      </w:r>
      <w:r w:rsidRPr="009B4643">
        <w:rPr>
          <w:sz w:val="22"/>
          <w:szCs w:val="22"/>
        </w:rPr>
        <w:t>.02.2018 г.).</w:t>
      </w:r>
    </w:p>
    <w:p w:rsidR="00DA6556" w:rsidRPr="009B4643" w:rsidRDefault="00DA6556" w:rsidP="00DA655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8</w:t>
      </w:r>
      <w:r w:rsidRPr="009B4643">
        <w:rPr>
          <w:sz w:val="22"/>
          <w:szCs w:val="22"/>
        </w:rPr>
        <w:t>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DA6556" w:rsidRPr="009B4643" w:rsidRDefault="00DA6556" w:rsidP="00DA6556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9</w:t>
      </w:r>
      <w:r w:rsidRPr="009B4643">
        <w:rPr>
          <w:sz w:val="22"/>
          <w:szCs w:val="22"/>
        </w:rPr>
        <w:t>. Плащането на цената на имота се извършва в 14 дневен срок от влизане в сила на заповедта</w:t>
      </w:r>
      <w:r>
        <w:rPr>
          <w:sz w:val="22"/>
          <w:szCs w:val="22"/>
        </w:rPr>
        <w:t xml:space="preserve"> на Кмета на </w:t>
      </w:r>
      <w:proofErr w:type="gramStart"/>
      <w:r>
        <w:rPr>
          <w:sz w:val="22"/>
          <w:szCs w:val="22"/>
        </w:rPr>
        <w:t>общината  с</w:t>
      </w:r>
      <w:proofErr w:type="gramEnd"/>
      <w:r>
        <w:rPr>
          <w:sz w:val="22"/>
          <w:szCs w:val="22"/>
        </w:rPr>
        <w:t xml:space="preserve"> която се определя спечелилия в </w:t>
      </w:r>
      <w:r w:rsidRPr="009B4643">
        <w:rPr>
          <w:sz w:val="22"/>
          <w:szCs w:val="22"/>
        </w:rPr>
        <w:t xml:space="preserve"> търг</w:t>
      </w:r>
      <w:r>
        <w:rPr>
          <w:sz w:val="22"/>
          <w:szCs w:val="22"/>
        </w:rPr>
        <w:t>а.</w:t>
      </w:r>
    </w:p>
    <w:p w:rsidR="00DA6556" w:rsidRPr="009B4643" w:rsidRDefault="00DA6556" w:rsidP="00DA655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10</w:t>
      </w:r>
      <w:r w:rsidRPr="009B4643">
        <w:rPr>
          <w:sz w:val="22"/>
          <w:szCs w:val="22"/>
        </w:rPr>
        <w:t xml:space="preserve">. При непровеждане на публичния търг на посочената дата ще се проведе повторен търг, при същите </w:t>
      </w:r>
      <w:proofErr w:type="gramStart"/>
      <w:r w:rsidRPr="009B4643">
        <w:rPr>
          <w:sz w:val="22"/>
          <w:szCs w:val="22"/>
        </w:rPr>
        <w:t xml:space="preserve">условия </w:t>
      </w:r>
      <w:r w:rsidRPr="009B4643">
        <w:rPr>
          <w:b/>
          <w:sz w:val="22"/>
          <w:szCs w:val="22"/>
        </w:rPr>
        <w:t xml:space="preserve"> </w:t>
      </w:r>
      <w:r w:rsidRPr="009B4643">
        <w:rPr>
          <w:sz w:val="22"/>
          <w:szCs w:val="22"/>
        </w:rPr>
        <w:t>на</w:t>
      </w:r>
      <w:proofErr w:type="gramEnd"/>
      <w:r w:rsidRPr="009B4643">
        <w:rPr>
          <w:sz w:val="22"/>
          <w:szCs w:val="22"/>
        </w:rPr>
        <w:t xml:space="preserve">  </w:t>
      </w:r>
      <w:r>
        <w:rPr>
          <w:sz w:val="22"/>
          <w:szCs w:val="22"/>
        </w:rPr>
        <w:t>27</w:t>
      </w:r>
      <w:r w:rsidRPr="009B4643">
        <w:rPr>
          <w:sz w:val="22"/>
          <w:szCs w:val="22"/>
        </w:rPr>
        <w:t>.02..201</w:t>
      </w:r>
      <w:r>
        <w:rPr>
          <w:sz w:val="22"/>
          <w:szCs w:val="22"/>
        </w:rPr>
        <w:t>9</w:t>
      </w:r>
      <w:r w:rsidRPr="009B4643">
        <w:rPr>
          <w:sz w:val="22"/>
          <w:szCs w:val="22"/>
        </w:rPr>
        <w:t xml:space="preserve">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 w:rsidRPr="009B4643"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25</w:t>
      </w:r>
      <w:r w:rsidRPr="009B4643">
        <w:rPr>
          <w:sz w:val="22"/>
          <w:szCs w:val="22"/>
        </w:rPr>
        <w:t>.02.201</w:t>
      </w:r>
      <w:r>
        <w:rPr>
          <w:sz w:val="22"/>
          <w:szCs w:val="22"/>
        </w:rPr>
        <w:t>9</w:t>
      </w:r>
      <w:r w:rsidRPr="009B4643">
        <w:rPr>
          <w:sz w:val="22"/>
          <w:szCs w:val="22"/>
        </w:rPr>
        <w:t xml:space="preserve"> г.</w:t>
      </w:r>
      <w:r w:rsidRPr="009B4643">
        <w:rPr>
          <w:sz w:val="22"/>
          <w:szCs w:val="22"/>
          <w:lang w:val="en-US"/>
        </w:rPr>
        <w:t xml:space="preserve">) </w:t>
      </w:r>
      <w:r w:rsidRPr="009B4643">
        <w:rPr>
          <w:sz w:val="22"/>
          <w:szCs w:val="22"/>
        </w:rPr>
        <w:t xml:space="preserve"> Заявленията за участие в търга се приемат всеки работен ден до 17</w:t>
      </w:r>
      <w:r w:rsidRPr="009B4643">
        <w:rPr>
          <w:sz w:val="22"/>
          <w:szCs w:val="22"/>
          <w:lang w:val="en-US"/>
        </w:rPr>
        <w:t>:</w:t>
      </w:r>
      <w:r w:rsidRPr="009B4643">
        <w:rPr>
          <w:sz w:val="22"/>
          <w:szCs w:val="22"/>
        </w:rPr>
        <w:t>00 часа на деня, предхождащ търга в деловодството на общината</w:t>
      </w:r>
      <w:r w:rsidRPr="009B4643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>26</w:t>
      </w:r>
      <w:r w:rsidRPr="009B4643">
        <w:rPr>
          <w:sz w:val="22"/>
          <w:szCs w:val="22"/>
        </w:rPr>
        <w:t>.02.201</w:t>
      </w:r>
      <w:r>
        <w:rPr>
          <w:sz w:val="22"/>
          <w:szCs w:val="22"/>
        </w:rPr>
        <w:t>9</w:t>
      </w:r>
      <w:r w:rsidRPr="009B4643">
        <w:rPr>
          <w:sz w:val="22"/>
          <w:szCs w:val="22"/>
        </w:rPr>
        <w:t xml:space="preserve"> г.). </w:t>
      </w:r>
    </w:p>
    <w:p w:rsidR="00706C9D" w:rsidRDefault="00706C9D" w:rsidP="00706C9D">
      <w:pPr>
        <w:jc w:val="both"/>
        <w:rPr>
          <w:b/>
          <w:sz w:val="22"/>
          <w:szCs w:val="22"/>
        </w:rPr>
      </w:pPr>
    </w:p>
    <w:p w:rsidR="00706C9D" w:rsidRPr="003567FB" w:rsidRDefault="00706C9D" w:rsidP="00706C9D">
      <w:pPr>
        <w:jc w:val="both"/>
        <w:rPr>
          <w:b/>
          <w:sz w:val="22"/>
          <w:szCs w:val="22"/>
        </w:rPr>
      </w:pPr>
      <w:r w:rsidRPr="003567FB">
        <w:rPr>
          <w:b/>
          <w:sz w:val="22"/>
          <w:szCs w:val="22"/>
        </w:rPr>
        <w:t xml:space="preserve">                                                                                             ДИМИТЪР БРЪЧКОВ</w:t>
      </w:r>
    </w:p>
    <w:p w:rsidR="00706C9D" w:rsidRDefault="00706C9D">
      <w:pPr>
        <w:rPr>
          <w:b/>
          <w:sz w:val="22"/>
          <w:szCs w:val="22"/>
          <w:lang w:val="en-US"/>
        </w:rPr>
      </w:pPr>
      <w:r w:rsidRPr="003567FB">
        <w:rPr>
          <w:b/>
          <w:sz w:val="22"/>
          <w:szCs w:val="22"/>
        </w:rPr>
        <w:t xml:space="preserve">                                                                                                    КМЕТ НА ОБЩИНА ПЕТРИЧ:</w:t>
      </w:r>
    </w:p>
    <w:p w:rsidR="009B326A" w:rsidRDefault="009B326A" w:rsidP="009B32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 А П О В Е Д</w:t>
      </w:r>
    </w:p>
    <w:p w:rsidR="009B326A" w:rsidRDefault="009B326A" w:rsidP="009B326A">
      <w:pPr>
        <w:tabs>
          <w:tab w:val="left" w:pos="58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ІІІ- ФСО- 23/28.01.2018 г.</w:t>
      </w:r>
    </w:p>
    <w:p w:rsidR="009B326A" w:rsidRDefault="009B326A" w:rsidP="009B326A">
      <w:pPr>
        <w:jc w:val="center"/>
        <w:rPr>
          <w:b/>
        </w:rPr>
      </w:pPr>
    </w:p>
    <w:p w:rsidR="009B326A" w:rsidRDefault="009B326A" w:rsidP="009B326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  <w:lang w:val="en-US"/>
        </w:rPr>
        <w:t>1047</w:t>
      </w:r>
      <w:r>
        <w:rPr>
          <w:sz w:val="22"/>
          <w:szCs w:val="22"/>
        </w:rPr>
        <w:t xml:space="preserve"> от протокол № </w:t>
      </w:r>
      <w:r>
        <w:rPr>
          <w:sz w:val="22"/>
          <w:szCs w:val="22"/>
          <w:lang w:val="en-US"/>
        </w:rPr>
        <w:t>37</w:t>
      </w:r>
      <w:r>
        <w:rPr>
          <w:sz w:val="22"/>
          <w:szCs w:val="22"/>
        </w:rPr>
        <w:t xml:space="preserve"> от </w:t>
      </w:r>
      <w:r>
        <w:rPr>
          <w:sz w:val="22"/>
          <w:szCs w:val="22"/>
          <w:lang w:val="en-US"/>
        </w:rPr>
        <w:t>06</w:t>
      </w:r>
      <w:r>
        <w:rPr>
          <w:sz w:val="22"/>
          <w:szCs w:val="22"/>
        </w:rPr>
        <w:t>.11.201</w:t>
      </w:r>
      <w:r>
        <w:rPr>
          <w:sz w:val="22"/>
          <w:szCs w:val="22"/>
          <w:lang w:val="en-US"/>
        </w:rPr>
        <w:t>7</w:t>
      </w:r>
      <w:r>
        <w:rPr>
          <w:sz w:val="22"/>
          <w:szCs w:val="22"/>
        </w:rPr>
        <w:t xml:space="preserve"> г.  на Общински съвет  - гр. Петрич</w:t>
      </w:r>
    </w:p>
    <w:p w:rsidR="009B326A" w:rsidRDefault="009B326A" w:rsidP="009B326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9B326A" w:rsidRDefault="009B326A" w:rsidP="009B32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НАРЕЖДАМ :</w:t>
      </w:r>
    </w:p>
    <w:p w:rsidR="009B326A" w:rsidRDefault="009B326A" w:rsidP="009B326A">
      <w:pPr>
        <w:jc w:val="center"/>
        <w:rPr>
          <w:b/>
          <w:sz w:val="22"/>
          <w:szCs w:val="22"/>
        </w:rPr>
      </w:pPr>
    </w:p>
    <w:p w:rsidR="009B326A" w:rsidRDefault="009B326A" w:rsidP="009B326A">
      <w:pPr>
        <w:pStyle w:val="a3"/>
        <w:numPr>
          <w:ilvl w:val="0"/>
          <w:numId w:val="8"/>
        </w:numPr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проведат публични търгове с явно наддаване за продажба на  имот -  частна общинска собственост. </w:t>
      </w:r>
    </w:p>
    <w:p w:rsidR="009B326A" w:rsidRDefault="009B326A" w:rsidP="009B326A">
      <w:pPr>
        <w:pStyle w:val="a3"/>
        <w:numPr>
          <w:ilvl w:val="0"/>
          <w:numId w:val="8"/>
        </w:numPr>
        <w:tabs>
          <w:tab w:val="left" w:pos="0"/>
        </w:tabs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>Предмет на търга е земеделски имот  с идентификатор  47189.300.5 по КККР на с. Марикостиново, общ. Петрич, одобрена със заповед № РД-18-835/06.12.2017 г. на Изпълнителен Директор на АГКК, с НТП „друг вид поземлен имот без определено стопанско предназначение”, номер по предходен план: 300005,  0 (нула) категория, с площ 1535 кв.м., находящ се в землището на с. Марикостиново, общ. Петрич, м.„</w:t>
      </w:r>
      <w:proofErr w:type="spellStart"/>
      <w:r>
        <w:rPr>
          <w:sz w:val="22"/>
          <w:szCs w:val="22"/>
        </w:rPr>
        <w:t>Горничето</w:t>
      </w:r>
      <w:proofErr w:type="spellEnd"/>
      <w:r>
        <w:rPr>
          <w:sz w:val="22"/>
          <w:szCs w:val="22"/>
        </w:rPr>
        <w:t>”,  при граници на имота: 47189.158.736; 47189.300.33; 47189.87.733;</w:t>
      </w:r>
    </w:p>
    <w:p w:rsidR="009B326A" w:rsidRDefault="009B326A" w:rsidP="009B326A">
      <w:pPr>
        <w:pStyle w:val="a3"/>
        <w:tabs>
          <w:tab w:val="left" w:pos="0"/>
        </w:tabs>
        <w:ind w:left="0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Имотът е актуван за частна общинска собственост с акт № 4428/06.07.2018  г.,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 xml:space="preserve">. вх. Рег. № 1605 на Служба по вписванията гр. Петрич , вх. Рег. № 1606/27.07.2018 г., акт № 50, том </w:t>
      </w: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>, дело № 838/2018г., имотна партида: 34690;</w:t>
      </w:r>
    </w:p>
    <w:p w:rsidR="009B326A" w:rsidRDefault="009B326A" w:rsidP="009B326A">
      <w:pPr>
        <w:pStyle w:val="a3"/>
        <w:numPr>
          <w:ilvl w:val="0"/>
          <w:numId w:val="8"/>
        </w:numPr>
        <w:tabs>
          <w:tab w:val="left" w:pos="0"/>
        </w:tabs>
        <w:ind w:left="0" w:firstLine="1004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Първоначална тръжна цена на имота- предмет на търга е </w:t>
      </w:r>
      <w:r>
        <w:rPr>
          <w:sz w:val="22"/>
          <w:szCs w:val="22"/>
          <w:lang w:val="en-US"/>
        </w:rPr>
        <w:t>5343</w:t>
      </w:r>
      <w:r>
        <w:rPr>
          <w:sz w:val="22"/>
          <w:szCs w:val="22"/>
        </w:rPr>
        <w:t>лв. (пет хиляди триста четиридесет и три  лева )</w:t>
      </w:r>
      <w:r>
        <w:rPr>
          <w:sz w:val="22"/>
          <w:szCs w:val="22"/>
          <w:lang w:val="en-US"/>
        </w:rPr>
        <w:t>.</w:t>
      </w:r>
    </w:p>
    <w:p w:rsidR="009B326A" w:rsidRDefault="009B326A" w:rsidP="009B326A">
      <w:pPr>
        <w:pStyle w:val="a3"/>
        <w:numPr>
          <w:ilvl w:val="0"/>
          <w:numId w:val="8"/>
        </w:numPr>
        <w:ind w:left="0" w:firstLine="1004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Определям депозит в размер на 534,50 лв. (петстотин тридесет и четири лева и тридесет стотинки ), представляващ 10 % от първоначалната тръжна  цена, която  се внася по сметката на общината в Общинска банка АД,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BG </w:t>
      </w:r>
      <w:r>
        <w:rPr>
          <w:sz w:val="22"/>
          <w:szCs w:val="22"/>
          <w:lang w:val="en-US"/>
        </w:rPr>
        <w:t>74</w:t>
      </w:r>
      <w:r>
        <w:rPr>
          <w:sz w:val="22"/>
          <w:szCs w:val="22"/>
        </w:rPr>
        <w:t xml:space="preserve"> SOMB 9130</w:t>
      </w:r>
      <w:r>
        <w:rPr>
          <w:sz w:val="22"/>
          <w:szCs w:val="22"/>
          <w:lang w:val="en-US"/>
        </w:rPr>
        <w:t xml:space="preserve">3329728501, BIC- SOMBBGSF </w:t>
      </w:r>
      <w:r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9B326A" w:rsidRDefault="009B326A" w:rsidP="009B326A">
      <w:pPr>
        <w:pStyle w:val="a3"/>
        <w:numPr>
          <w:ilvl w:val="0"/>
          <w:numId w:val="8"/>
        </w:numPr>
        <w:ind w:left="1440" w:hanging="436"/>
        <w:jc w:val="both"/>
        <w:rPr>
          <w:sz w:val="22"/>
          <w:szCs w:val="22"/>
        </w:rPr>
      </w:pPr>
      <w:r>
        <w:rPr>
          <w:sz w:val="22"/>
          <w:szCs w:val="22"/>
        </w:rPr>
        <w:t>Утвърждавам Комисия в състав:</w:t>
      </w:r>
    </w:p>
    <w:p w:rsidR="009B326A" w:rsidRDefault="009B326A" w:rsidP="009B326A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Председател: </w:t>
      </w:r>
      <w:r>
        <w:rPr>
          <w:sz w:val="22"/>
          <w:szCs w:val="22"/>
        </w:rPr>
        <w:t xml:space="preserve"> –  Димитър Капитанов- общински съветник</w:t>
      </w:r>
    </w:p>
    <w:p w:rsidR="009B326A" w:rsidRDefault="009B326A" w:rsidP="009B326A">
      <w:pPr>
        <w:ind w:left="708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Юрист:</w:t>
      </w:r>
      <w:r>
        <w:rPr>
          <w:sz w:val="22"/>
          <w:szCs w:val="22"/>
        </w:rPr>
        <w:t xml:space="preserve">    - Стела Янева </w:t>
      </w:r>
      <w:r>
        <w:rPr>
          <w:sz w:val="22"/>
          <w:szCs w:val="22"/>
          <w:lang w:val="en-US"/>
        </w:rPr>
        <w:t xml:space="preserve"> </w:t>
      </w:r>
    </w:p>
    <w:p w:rsidR="009B326A" w:rsidRDefault="009B326A" w:rsidP="009B326A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Членове: </w:t>
      </w:r>
      <w:r>
        <w:rPr>
          <w:sz w:val="22"/>
          <w:szCs w:val="22"/>
        </w:rPr>
        <w:t xml:space="preserve"> Илия Пашов – общински съветник</w:t>
      </w:r>
    </w:p>
    <w:p w:rsidR="009B326A" w:rsidRDefault="009B326A" w:rsidP="009B326A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>
        <w:rPr>
          <w:sz w:val="22"/>
          <w:szCs w:val="22"/>
        </w:rPr>
        <w:t>С.Костадинова- ст.</w:t>
      </w:r>
      <w:proofErr w:type="spellStart"/>
      <w:r>
        <w:rPr>
          <w:sz w:val="22"/>
          <w:szCs w:val="22"/>
        </w:rPr>
        <w:t>експ</w:t>
      </w:r>
      <w:proofErr w:type="spellEnd"/>
      <w:r>
        <w:rPr>
          <w:sz w:val="22"/>
          <w:szCs w:val="22"/>
        </w:rPr>
        <w:t>.”Общ.собственост”</w:t>
      </w:r>
    </w:p>
    <w:p w:rsidR="009B326A" w:rsidRDefault="009B326A" w:rsidP="009B326A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Гергана Тодорова- Кмет на с. Марикостиново</w:t>
      </w:r>
    </w:p>
    <w:p w:rsidR="009B326A" w:rsidRDefault="009B326A" w:rsidP="009B326A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Резервни членове: юрист – Светослава Христова и член – Зоя Шаркова-  ст. </w:t>
      </w:r>
      <w:proofErr w:type="spellStart"/>
      <w:r>
        <w:rPr>
          <w:sz w:val="22"/>
          <w:szCs w:val="22"/>
        </w:rPr>
        <w:t>експ</w:t>
      </w:r>
      <w:proofErr w:type="spellEnd"/>
      <w:r>
        <w:rPr>
          <w:sz w:val="22"/>
          <w:szCs w:val="22"/>
        </w:rPr>
        <w:t>. „Земеделие”</w:t>
      </w:r>
    </w:p>
    <w:p w:rsidR="009B326A" w:rsidRDefault="009B326A" w:rsidP="009B326A">
      <w:pPr>
        <w:pStyle w:val="a3"/>
        <w:numPr>
          <w:ilvl w:val="0"/>
          <w:numId w:val="8"/>
        </w:numPr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Търга да се проведе на </w:t>
      </w:r>
      <w:r>
        <w:rPr>
          <w:sz w:val="22"/>
          <w:szCs w:val="22"/>
          <w:lang w:val="en-US"/>
        </w:rPr>
        <w:t>20</w:t>
      </w:r>
      <w:r>
        <w:rPr>
          <w:sz w:val="22"/>
          <w:szCs w:val="22"/>
        </w:rPr>
        <w:t>.02.201</w:t>
      </w:r>
      <w:r>
        <w:rPr>
          <w:sz w:val="22"/>
          <w:szCs w:val="22"/>
          <w:lang w:val="en-US"/>
        </w:rPr>
        <w:t>9</w:t>
      </w:r>
      <w:r>
        <w:rPr>
          <w:sz w:val="22"/>
          <w:szCs w:val="22"/>
        </w:rPr>
        <w:t xml:space="preserve"> г. в 11.00 часа в залата на партерния  етаж в сградата на общинска администрация гр. Петрич. При неявяване на кандидати да се проведе повторен търг на  27.02.2019 г. </w:t>
      </w:r>
    </w:p>
    <w:p w:rsidR="009B326A" w:rsidRDefault="009B326A" w:rsidP="009B326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последния работен ден, предхождащ крайния срок за подаване на заявленията (18.02.2018 г.).</w:t>
      </w:r>
    </w:p>
    <w:p w:rsidR="009B326A" w:rsidRDefault="009B326A" w:rsidP="009B326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  Заявленията за участие в търга (придружени с изискуемите документи) се приемат всеки работен ден до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деня, предхождащ търга в деловодството на общинска администрация гр. Петрич (19.02.2018 г.).</w:t>
      </w:r>
    </w:p>
    <w:p w:rsidR="009B326A" w:rsidRDefault="009B326A" w:rsidP="009B326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9B326A" w:rsidRDefault="009B326A" w:rsidP="009B326A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10. Плащането на цената на имота се извършва в 14 дневен срок от влизане в сила на заповедта на Кмета на общината  с която се определя спечелилия в  търга.</w:t>
      </w:r>
    </w:p>
    <w:p w:rsidR="009B326A" w:rsidRDefault="009B326A" w:rsidP="009B326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11. При непровеждане на публичния търг на посочената дата ще се проведе повторен търг, при същите условия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 27.02..2019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25.02.2019 г.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 xml:space="preserve"> Заявленията за участие в търга се приемат всеки работен ден до 17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</w:rPr>
        <w:t>00 часа на деня, предхождащ търга в деловодството на общината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 xml:space="preserve">26.02.2019 г.). </w:t>
      </w:r>
    </w:p>
    <w:p w:rsidR="009B326A" w:rsidRDefault="009B326A" w:rsidP="009B326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12. Организацията на търга възлагам на служба ”Общинска собственост” при Общинска администрация - Петрич.</w:t>
      </w:r>
    </w:p>
    <w:p w:rsidR="009B326A" w:rsidRDefault="009B326A" w:rsidP="009B326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подлежи на обжалване чрез Община Петрич по реда на АПК пред Административен съд Благоевград в 14 дневен срок от съобщаването й.</w:t>
      </w:r>
    </w:p>
    <w:p w:rsidR="009B326A" w:rsidRDefault="009B326A" w:rsidP="009B326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Контрола по изпълнение на заповедта възлагам на Ивайло Попов  – Началник отдел „КИТОЗГ”</w:t>
      </w:r>
    </w:p>
    <w:p w:rsidR="009B326A" w:rsidRDefault="009B326A" w:rsidP="009B326A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Препис от настоящата заповед да се връчи на членовете на тръжната комисия за изпълнение.    </w:t>
      </w:r>
    </w:p>
    <w:p w:rsidR="009B326A" w:rsidRDefault="009B326A" w:rsidP="009B326A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</w:t>
      </w:r>
    </w:p>
    <w:p w:rsidR="009B326A" w:rsidRDefault="009B326A" w:rsidP="009B326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                     КМЕТ НА ОБЩИНА ПЕТРИЧ:                    </w:t>
      </w:r>
    </w:p>
    <w:p w:rsidR="009B326A" w:rsidRDefault="009B326A" w:rsidP="009B326A">
      <w:pPr>
        <w:tabs>
          <w:tab w:val="left" w:pos="58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9B326A" w:rsidRDefault="009B326A" w:rsidP="009B326A">
      <w:pPr>
        <w:tabs>
          <w:tab w:val="left" w:pos="5820"/>
        </w:tabs>
        <w:rPr>
          <w:b/>
          <w:sz w:val="22"/>
          <w:szCs w:val="22"/>
        </w:rPr>
      </w:pPr>
    </w:p>
    <w:p w:rsidR="009B326A" w:rsidRDefault="009B326A">
      <w:pPr>
        <w:rPr>
          <w:b/>
          <w:sz w:val="22"/>
          <w:szCs w:val="22"/>
          <w:lang w:val="en-US"/>
        </w:rPr>
      </w:pPr>
    </w:p>
    <w:p w:rsidR="009B326A" w:rsidRDefault="009B326A">
      <w:pPr>
        <w:rPr>
          <w:b/>
          <w:sz w:val="22"/>
          <w:szCs w:val="22"/>
          <w:lang w:val="en-US"/>
        </w:rPr>
      </w:pPr>
    </w:p>
    <w:p w:rsidR="009B326A" w:rsidRPr="009B326A" w:rsidRDefault="009B326A">
      <w:pPr>
        <w:rPr>
          <w:b/>
          <w:sz w:val="22"/>
          <w:szCs w:val="22"/>
          <w:lang w:val="en-US"/>
        </w:rPr>
      </w:pPr>
    </w:p>
    <w:sectPr w:rsidR="009B326A" w:rsidRPr="009B326A" w:rsidSect="00D3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43C5"/>
    <w:multiLevelType w:val="hybridMultilevel"/>
    <w:tmpl w:val="554CB054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3459A"/>
    <w:multiLevelType w:val="hybridMultilevel"/>
    <w:tmpl w:val="9A425136"/>
    <w:lvl w:ilvl="0" w:tplc="0409000F">
      <w:start w:val="1"/>
      <w:numFmt w:val="decimal"/>
      <w:lvlText w:val="%1."/>
      <w:lvlJc w:val="left"/>
      <w:pPr>
        <w:ind w:left="3694" w:hanging="360"/>
      </w:pPr>
    </w:lvl>
    <w:lvl w:ilvl="1" w:tplc="04090019" w:tentative="1">
      <w:start w:val="1"/>
      <w:numFmt w:val="lowerLetter"/>
      <w:lvlText w:val="%2."/>
      <w:lvlJc w:val="left"/>
      <w:pPr>
        <w:ind w:left="4414" w:hanging="360"/>
      </w:pPr>
    </w:lvl>
    <w:lvl w:ilvl="2" w:tplc="0409001B" w:tentative="1">
      <w:start w:val="1"/>
      <w:numFmt w:val="lowerRoman"/>
      <w:lvlText w:val="%3."/>
      <w:lvlJc w:val="right"/>
      <w:pPr>
        <w:ind w:left="5134" w:hanging="180"/>
      </w:pPr>
    </w:lvl>
    <w:lvl w:ilvl="3" w:tplc="0409000F">
      <w:start w:val="1"/>
      <w:numFmt w:val="decimal"/>
      <w:lvlText w:val="%4."/>
      <w:lvlJc w:val="left"/>
      <w:pPr>
        <w:ind w:left="5854" w:hanging="360"/>
      </w:pPr>
    </w:lvl>
    <w:lvl w:ilvl="4" w:tplc="04090019" w:tentative="1">
      <w:start w:val="1"/>
      <w:numFmt w:val="lowerLetter"/>
      <w:lvlText w:val="%5."/>
      <w:lvlJc w:val="left"/>
      <w:pPr>
        <w:ind w:left="6574" w:hanging="360"/>
      </w:pPr>
    </w:lvl>
    <w:lvl w:ilvl="5" w:tplc="0409001B" w:tentative="1">
      <w:start w:val="1"/>
      <w:numFmt w:val="lowerRoman"/>
      <w:lvlText w:val="%6."/>
      <w:lvlJc w:val="right"/>
      <w:pPr>
        <w:ind w:left="7294" w:hanging="180"/>
      </w:pPr>
    </w:lvl>
    <w:lvl w:ilvl="6" w:tplc="0409000F" w:tentative="1">
      <w:start w:val="1"/>
      <w:numFmt w:val="decimal"/>
      <w:lvlText w:val="%7."/>
      <w:lvlJc w:val="left"/>
      <w:pPr>
        <w:ind w:left="8014" w:hanging="360"/>
      </w:pPr>
    </w:lvl>
    <w:lvl w:ilvl="7" w:tplc="04090019" w:tentative="1">
      <w:start w:val="1"/>
      <w:numFmt w:val="lowerLetter"/>
      <w:lvlText w:val="%8."/>
      <w:lvlJc w:val="left"/>
      <w:pPr>
        <w:ind w:left="8734" w:hanging="360"/>
      </w:pPr>
    </w:lvl>
    <w:lvl w:ilvl="8" w:tplc="0409001B" w:tentative="1">
      <w:start w:val="1"/>
      <w:numFmt w:val="lowerRoman"/>
      <w:lvlText w:val="%9."/>
      <w:lvlJc w:val="right"/>
      <w:pPr>
        <w:ind w:left="9454" w:hanging="180"/>
      </w:pPr>
    </w:lvl>
  </w:abstractNum>
  <w:abstractNum w:abstractNumId="2">
    <w:nsid w:val="543B3028"/>
    <w:multiLevelType w:val="hybridMultilevel"/>
    <w:tmpl w:val="429E2B4A"/>
    <w:lvl w:ilvl="0" w:tplc="558E9070">
      <w:start w:val="1"/>
      <w:numFmt w:val="decimal"/>
      <w:lvlText w:val="%1."/>
      <w:lvlJc w:val="left"/>
      <w:pPr>
        <w:ind w:left="1829" w:hanging="8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7BEA0BE0"/>
    <w:multiLevelType w:val="hybridMultilevel"/>
    <w:tmpl w:val="8B1AFE3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06C9D"/>
    <w:rsid w:val="000423B8"/>
    <w:rsid w:val="00143ABA"/>
    <w:rsid w:val="001507F0"/>
    <w:rsid w:val="001750B7"/>
    <w:rsid w:val="003567FB"/>
    <w:rsid w:val="004541CB"/>
    <w:rsid w:val="004A3E33"/>
    <w:rsid w:val="004F611A"/>
    <w:rsid w:val="0064163D"/>
    <w:rsid w:val="00655F93"/>
    <w:rsid w:val="00657669"/>
    <w:rsid w:val="00665BBF"/>
    <w:rsid w:val="006D3C00"/>
    <w:rsid w:val="006D6EF7"/>
    <w:rsid w:val="00706C9D"/>
    <w:rsid w:val="00721DAE"/>
    <w:rsid w:val="007D4BCB"/>
    <w:rsid w:val="00867A15"/>
    <w:rsid w:val="009B326A"/>
    <w:rsid w:val="009B4A91"/>
    <w:rsid w:val="00A3490E"/>
    <w:rsid w:val="00A46648"/>
    <w:rsid w:val="00A50894"/>
    <w:rsid w:val="00A67C26"/>
    <w:rsid w:val="00AB11F7"/>
    <w:rsid w:val="00AD5508"/>
    <w:rsid w:val="00B406AE"/>
    <w:rsid w:val="00B60825"/>
    <w:rsid w:val="00B866AA"/>
    <w:rsid w:val="00C6722B"/>
    <w:rsid w:val="00C97971"/>
    <w:rsid w:val="00CA235E"/>
    <w:rsid w:val="00CB14D3"/>
    <w:rsid w:val="00CB5D01"/>
    <w:rsid w:val="00D305C7"/>
    <w:rsid w:val="00D9237C"/>
    <w:rsid w:val="00DA6556"/>
    <w:rsid w:val="00DC39C8"/>
    <w:rsid w:val="00DE462E"/>
    <w:rsid w:val="00E904A3"/>
    <w:rsid w:val="00E96AB6"/>
    <w:rsid w:val="00ED4212"/>
    <w:rsid w:val="00EF13E3"/>
    <w:rsid w:val="00F04B6D"/>
    <w:rsid w:val="00F148BF"/>
    <w:rsid w:val="00F300A4"/>
    <w:rsid w:val="00F9660C"/>
    <w:rsid w:val="00F974B2"/>
    <w:rsid w:val="00FD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9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24</cp:revision>
  <cp:lastPrinted>2019-01-28T09:55:00Z</cp:lastPrinted>
  <dcterms:created xsi:type="dcterms:W3CDTF">2017-06-23T10:56:00Z</dcterms:created>
  <dcterms:modified xsi:type="dcterms:W3CDTF">2019-01-29T06:33:00Z</dcterms:modified>
</cp:coreProperties>
</file>