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D2" w:rsidRPr="00065255" w:rsidRDefault="004B52D2" w:rsidP="004B52D2">
      <w:pPr>
        <w:jc w:val="right"/>
        <w:rPr>
          <w:b/>
          <w:i/>
          <w:sz w:val="28"/>
          <w:szCs w:val="28"/>
          <w:u w:val="single"/>
        </w:rPr>
      </w:pPr>
      <w:r w:rsidRPr="00065255">
        <w:rPr>
          <w:b/>
          <w:i/>
          <w:sz w:val="28"/>
          <w:szCs w:val="28"/>
          <w:u w:val="single"/>
        </w:rPr>
        <w:t>проект</w:t>
      </w:r>
    </w:p>
    <w:p w:rsidR="004B52D2" w:rsidRPr="00C66964" w:rsidRDefault="004B52D2" w:rsidP="004B52D2">
      <w:pPr>
        <w:jc w:val="right"/>
        <w:rPr>
          <w:b/>
          <w:sz w:val="72"/>
          <w:szCs w:val="72"/>
        </w:rPr>
      </w:pPr>
      <w:r>
        <w:rPr>
          <w:sz w:val="36"/>
          <w:szCs w:val="36"/>
        </w:rPr>
        <w:t xml:space="preserve">                   </w:t>
      </w:r>
    </w:p>
    <w:p w:rsidR="004B52D2" w:rsidRDefault="004B52D2" w:rsidP="004B52D2">
      <w:pPr>
        <w:jc w:val="center"/>
        <w:rPr>
          <w:b/>
          <w:sz w:val="72"/>
          <w:szCs w:val="72"/>
        </w:rPr>
      </w:pPr>
      <w:r>
        <w:rPr>
          <w:noProof/>
          <w:lang w:val="en-US"/>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274320</wp:posOffset>
            </wp:positionV>
            <wp:extent cx="1779905" cy="2025015"/>
            <wp:effectExtent l="19050" t="0" r="0" b="0"/>
            <wp:wrapTight wrapText="bothSides">
              <wp:wrapPolygon edited="0">
                <wp:start x="-231" y="0"/>
                <wp:lineTo x="-231" y="21336"/>
                <wp:lineTo x="21500" y="21336"/>
                <wp:lineTo x="21500" y="0"/>
                <wp:lineTo x="-231" y="0"/>
              </wp:wrapPolygon>
            </wp:wrapTight>
            <wp:docPr id="2" name="Картина 2" descr="znak-pe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petrich"/>
                    <pic:cNvPicPr>
                      <a:picLocks noChangeAspect="1" noChangeArrowheads="1"/>
                    </pic:cNvPicPr>
                  </pic:nvPicPr>
                  <pic:blipFill>
                    <a:blip r:embed="rId8" cstate="print">
                      <a:lum bright="24000"/>
                    </a:blip>
                    <a:srcRect/>
                    <a:stretch>
                      <a:fillRect/>
                    </a:stretch>
                  </pic:blipFill>
                  <pic:spPr bwMode="auto">
                    <a:xfrm>
                      <a:off x="0" y="0"/>
                      <a:ext cx="1779905" cy="2025015"/>
                    </a:xfrm>
                    <a:prstGeom prst="rect">
                      <a:avLst/>
                    </a:prstGeom>
                    <a:noFill/>
                    <a:ln w="9525">
                      <a:noFill/>
                      <a:miter lim="800000"/>
                      <a:headEnd/>
                      <a:tailEnd/>
                    </a:ln>
                  </pic:spPr>
                </pic:pic>
              </a:graphicData>
            </a:graphic>
          </wp:anchor>
        </w:drawing>
      </w:r>
    </w:p>
    <w:p w:rsidR="004B52D2" w:rsidRDefault="004B52D2" w:rsidP="004B52D2">
      <w:pPr>
        <w:jc w:val="center"/>
        <w:rPr>
          <w:b/>
          <w:sz w:val="72"/>
          <w:szCs w:val="72"/>
        </w:rPr>
      </w:pPr>
    </w:p>
    <w:p w:rsidR="004B52D2" w:rsidRDefault="004B52D2" w:rsidP="004B52D2">
      <w:pPr>
        <w:jc w:val="center"/>
        <w:rPr>
          <w:b/>
          <w:sz w:val="72"/>
          <w:szCs w:val="72"/>
        </w:rPr>
      </w:pPr>
    </w:p>
    <w:p w:rsidR="004B52D2" w:rsidRDefault="004B52D2" w:rsidP="004B52D2">
      <w:pPr>
        <w:jc w:val="center"/>
        <w:rPr>
          <w:b/>
          <w:sz w:val="72"/>
          <w:szCs w:val="72"/>
        </w:rPr>
      </w:pPr>
    </w:p>
    <w:p w:rsidR="004B52D2" w:rsidRDefault="004B52D2" w:rsidP="004B52D2">
      <w:pPr>
        <w:jc w:val="center"/>
        <w:rPr>
          <w:b/>
          <w:sz w:val="72"/>
          <w:szCs w:val="72"/>
        </w:rPr>
      </w:pPr>
    </w:p>
    <w:p w:rsidR="004B52D2" w:rsidRDefault="004B52D2" w:rsidP="004B52D2">
      <w:pPr>
        <w:jc w:val="center"/>
        <w:rPr>
          <w:b/>
          <w:sz w:val="72"/>
          <w:szCs w:val="72"/>
        </w:rPr>
      </w:pPr>
    </w:p>
    <w:p w:rsidR="004B52D2" w:rsidRDefault="004B52D2" w:rsidP="004B52D2">
      <w:pPr>
        <w:jc w:val="center"/>
        <w:rPr>
          <w:b/>
          <w:sz w:val="72"/>
          <w:szCs w:val="72"/>
        </w:rPr>
      </w:pPr>
    </w:p>
    <w:p w:rsidR="004B52D2" w:rsidRPr="00371152" w:rsidRDefault="004B52D2" w:rsidP="004B52D2">
      <w:pPr>
        <w:jc w:val="center"/>
        <w:rPr>
          <w:b/>
          <w:sz w:val="72"/>
          <w:szCs w:val="72"/>
        </w:rPr>
      </w:pPr>
      <w:r>
        <w:rPr>
          <w:b/>
          <w:sz w:val="72"/>
          <w:szCs w:val="72"/>
        </w:rPr>
        <w:t>П Р О Г Р А М А</w:t>
      </w:r>
    </w:p>
    <w:p w:rsidR="004B52D2" w:rsidRPr="004716CE" w:rsidRDefault="004B52D2" w:rsidP="004B52D2">
      <w:pPr>
        <w:jc w:val="center"/>
        <w:rPr>
          <w:sz w:val="32"/>
          <w:szCs w:val="32"/>
        </w:rPr>
      </w:pPr>
    </w:p>
    <w:p w:rsidR="004B52D2" w:rsidRPr="004716CE" w:rsidRDefault="004B52D2" w:rsidP="004B52D2">
      <w:pPr>
        <w:jc w:val="center"/>
        <w:rPr>
          <w:sz w:val="32"/>
          <w:szCs w:val="32"/>
        </w:rPr>
      </w:pPr>
    </w:p>
    <w:p w:rsidR="004B52D2" w:rsidRPr="004716CE" w:rsidRDefault="004B52D2" w:rsidP="004B52D2">
      <w:pPr>
        <w:jc w:val="center"/>
        <w:rPr>
          <w:sz w:val="32"/>
          <w:szCs w:val="32"/>
        </w:rPr>
      </w:pPr>
    </w:p>
    <w:p w:rsidR="004B52D2" w:rsidRPr="00036EF6" w:rsidRDefault="004B52D2" w:rsidP="004B52D2">
      <w:pPr>
        <w:spacing w:line="360" w:lineRule="auto"/>
        <w:jc w:val="center"/>
        <w:rPr>
          <w:b/>
          <w:sz w:val="32"/>
          <w:szCs w:val="32"/>
          <w:lang w:val="ru-RU"/>
        </w:rPr>
      </w:pPr>
      <w:r w:rsidRPr="004716CE">
        <w:rPr>
          <w:b/>
          <w:sz w:val="32"/>
          <w:szCs w:val="32"/>
        </w:rPr>
        <w:t xml:space="preserve">ЗА </w:t>
      </w:r>
      <w:r>
        <w:rPr>
          <w:b/>
          <w:sz w:val="32"/>
          <w:szCs w:val="32"/>
        </w:rPr>
        <w:t xml:space="preserve"> УПРАВЛЕНИЕ И РАЗПОРЕЖДАНЕ </w:t>
      </w:r>
      <w:r w:rsidRPr="004716CE">
        <w:rPr>
          <w:b/>
          <w:sz w:val="32"/>
          <w:szCs w:val="32"/>
        </w:rPr>
        <w:t xml:space="preserve"> </w:t>
      </w:r>
    </w:p>
    <w:p w:rsidR="004B52D2" w:rsidRDefault="004B52D2" w:rsidP="004B52D2">
      <w:pPr>
        <w:spacing w:line="360" w:lineRule="auto"/>
        <w:jc w:val="center"/>
        <w:rPr>
          <w:b/>
          <w:sz w:val="32"/>
          <w:szCs w:val="32"/>
          <w:lang w:val="ru-RU"/>
        </w:rPr>
      </w:pPr>
      <w:r>
        <w:rPr>
          <w:b/>
          <w:sz w:val="32"/>
          <w:szCs w:val="32"/>
        </w:rPr>
        <w:t>С ИМОТИ -</w:t>
      </w:r>
      <w:r w:rsidRPr="004716CE">
        <w:rPr>
          <w:b/>
          <w:sz w:val="32"/>
          <w:szCs w:val="32"/>
        </w:rPr>
        <w:t xml:space="preserve"> ОБЩИНСКА СОБСТВЕНОСТ</w:t>
      </w:r>
      <w:r>
        <w:rPr>
          <w:b/>
          <w:sz w:val="32"/>
          <w:szCs w:val="32"/>
        </w:rPr>
        <w:t xml:space="preserve"> В ОБЩИНА ПЕТРИЧ ПРЕЗ  20</w:t>
      </w:r>
      <w:r w:rsidRPr="00625777">
        <w:rPr>
          <w:b/>
          <w:sz w:val="32"/>
          <w:szCs w:val="32"/>
          <w:lang w:val="ru-RU"/>
        </w:rPr>
        <w:t>1</w:t>
      </w:r>
      <w:r w:rsidR="002523B6">
        <w:rPr>
          <w:b/>
          <w:sz w:val="32"/>
          <w:szCs w:val="32"/>
          <w:lang w:val="en-US"/>
        </w:rPr>
        <w:t>9</w:t>
      </w:r>
      <w:r>
        <w:rPr>
          <w:b/>
          <w:sz w:val="32"/>
          <w:szCs w:val="32"/>
        </w:rPr>
        <w:t xml:space="preserve"> г</w:t>
      </w:r>
      <w:r w:rsidRPr="00036EF6">
        <w:rPr>
          <w:b/>
          <w:sz w:val="32"/>
          <w:szCs w:val="32"/>
          <w:lang w:val="ru-RU"/>
        </w:rPr>
        <w:t>.</w:t>
      </w:r>
    </w:p>
    <w:p w:rsidR="004B52D2" w:rsidRDefault="004B52D2" w:rsidP="004B52D2">
      <w:pPr>
        <w:spacing w:line="360" w:lineRule="auto"/>
        <w:jc w:val="center"/>
        <w:rPr>
          <w:b/>
          <w:sz w:val="32"/>
          <w:szCs w:val="32"/>
          <w:lang w:val="ru-RU"/>
        </w:rPr>
      </w:pPr>
    </w:p>
    <w:p w:rsidR="004B52D2" w:rsidRDefault="004B52D2" w:rsidP="004B52D2">
      <w:pPr>
        <w:spacing w:line="360" w:lineRule="auto"/>
        <w:jc w:val="center"/>
        <w:rPr>
          <w:b/>
          <w:sz w:val="32"/>
          <w:szCs w:val="32"/>
          <w:lang w:val="ru-RU"/>
        </w:rPr>
      </w:pPr>
    </w:p>
    <w:p w:rsidR="004B52D2" w:rsidRDefault="004B52D2" w:rsidP="004B52D2">
      <w:pPr>
        <w:spacing w:line="360" w:lineRule="auto"/>
        <w:jc w:val="center"/>
        <w:rPr>
          <w:b/>
          <w:sz w:val="32"/>
          <w:szCs w:val="32"/>
          <w:lang w:val="ru-RU"/>
        </w:rPr>
      </w:pPr>
    </w:p>
    <w:p w:rsidR="004B52D2" w:rsidRDefault="004B52D2" w:rsidP="004B52D2">
      <w:pPr>
        <w:spacing w:line="360" w:lineRule="auto"/>
        <w:jc w:val="center"/>
        <w:rPr>
          <w:b/>
          <w:sz w:val="32"/>
          <w:szCs w:val="32"/>
          <w:lang w:val="ru-RU"/>
        </w:rPr>
      </w:pPr>
    </w:p>
    <w:p w:rsidR="004B52D2" w:rsidRDefault="004B52D2" w:rsidP="004B52D2">
      <w:pPr>
        <w:spacing w:line="360" w:lineRule="auto"/>
        <w:jc w:val="center"/>
        <w:rPr>
          <w:b/>
          <w:sz w:val="32"/>
          <w:szCs w:val="32"/>
          <w:lang w:val="ru-RU"/>
        </w:rPr>
      </w:pPr>
    </w:p>
    <w:p w:rsidR="004B52D2" w:rsidRDefault="004B52D2" w:rsidP="004B52D2">
      <w:pPr>
        <w:spacing w:line="360" w:lineRule="auto"/>
        <w:jc w:val="center"/>
        <w:rPr>
          <w:b/>
          <w:sz w:val="32"/>
          <w:szCs w:val="32"/>
          <w:lang w:val="ru-RU"/>
        </w:rPr>
      </w:pPr>
    </w:p>
    <w:p w:rsidR="004B52D2" w:rsidRDefault="004B52D2" w:rsidP="004B52D2"/>
    <w:p w:rsidR="004B52D2" w:rsidRDefault="004B52D2" w:rsidP="004B52D2"/>
    <w:p w:rsidR="004B52D2" w:rsidRDefault="004B52D2" w:rsidP="004B52D2"/>
    <w:p w:rsidR="00670E3A" w:rsidRDefault="00670E3A" w:rsidP="004B52D2">
      <w:pPr>
        <w:spacing w:after="120"/>
        <w:jc w:val="center"/>
        <w:rPr>
          <w:b/>
          <w:sz w:val="26"/>
          <w:szCs w:val="26"/>
        </w:rPr>
      </w:pPr>
    </w:p>
    <w:p w:rsidR="004B52D2" w:rsidRDefault="004B52D2" w:rsidP="00F205FA">
      <w:pPr>
        <w:jc w:val="center"/>
        <w:rPr>
          <w:b/>
          <w:sz w:val="26"/>
          <w:szCs w:val="26"/>
          <w:lang w:val="en-US"/>
        </w:rPr>
      </w:pPr>
      <w:r w:rsidRPr="00F0189C">
        <w:rPr>
          <w:b/>
          <w:sz w:val="26"/>
          <w:szCs w:val="26"/>
        </w:rPr>
        <w:lastRenderedPageBreak/>
        <w:t>І.  ОБЩИ  ПОЛОЖЕНИЯ</w:t>
      </w:r>
      <w:r w:rsidRPr="00036EF6">
        <w:rPr>
          <w:b/>
          <w:sz w:val="26"/>
          <w:szCs w:val="26"/>
          <w:lang w:val="ru-RU"/>
        </w:rPr>
        <w:t>.</w:t>
      </w:r>
    </w:p>
    <w:p w:rsidR="004B52D2" w:rsidRPr="005F2351" w:rsidRDefault="004B52D2" w:rsidP="00F205FA">
      <w:pPr>
        <w:jc w:val="both"/>
      </w:pPr>
      <w:r w:rsidRPr="005F2351">
        <w:rPr>
          <w:b/>
          <w:lang w:val="en-US"/>
        </w:rPr>
        <w:tab/>
      </w:r>
      <w:r w:rsidRPr="005F2351">
        <w:t>Годишната програма за управление и разпореждане с имоти – общинска собственост за 201</w:t>
      </w:r>
      <w:r w:rsidR="002523B6">
        <w:rPr>
          <w:lang w:val="en-US"/>
        </w:rPr>
        <w:t>9</w:t>
      </w:r>
      <w:r w:rsidRPr="005F2351">
        <w:t xml:space="preserve"> г. е разработена на основание  и в съответствие с изискванията на чл. 8, ал. 9 от Закона за общинската собственост.</w:t>
      </w:r>
    </w:p>
    <w:p w:rsidR="004B52D2" w:rsidRPr="005F2351" w:rsidRDefault="004B52D2" w:rsidP="00F205FA">
      <w:pPr>
        <w:jc w:val="both"/>
        <w:rPr>
          <w:b/>
          <w:lang w:val="en-US"/>
        </w:rPr>
      </w:pPr>
      <w:r w:rsidRPr="005F2351">
        <w:tab/>
        <w:t xml:space="preserve">Програмата е насочена към постигане на целите, приоритетите и мерките за тяхната реализация, заложени в Стратегията за управление на общинската собственост за периода 2015-2019 г. </w:t>
      </w:r>
    </w:p>
    <w:p w:rsidR="004B52D2" w:rsidRPr="005F2351" w:rsidRDefault="008061D8" w:rsidP="004B52D2">
      <w:pPr>
        <w:ind w:firstLine="706"/>
        <w:jc w:val="both"/>
      </w:pPr>
      <w:r w:rsidRPr="005F2351">
        <w:t>П</w:t>
      </w:r>
      <w:r w:rsidR="004B52D2" w:rsidRPr="005F2351">
        <w:t>рограмата отразява намеренията на Община Петрич за управление и разпореждане с имоти – общинска собственост през 20</w:t>
      </w:r>
      <w:r w:rsidR="004B52D2" w:rsidRPr="005F2351">
        <w:rPr>
          <w:lang w:val="ru-RU"/>
        </w:rPr>
        <w:t>1</w:t>
      </w:r>
      <w:r w:rsidR="002523B6">
        <w:rPr>
          <w:lang w:val="en-US"/>
        </w:rPr>
        <w:t>9</w:t>
      </w:r>
      <w:r w:rsidR="004B52D2" w:rsidRPr="005F2351">
        <w:t xml:space="preserve"> г. Тя съдържа:</w:t>
      </w:r>
    </w:p>
    <w:p w:rsidR="004B52D2" w:rsidRPr="005F2351" w:rsidRDefault="004B52D2" w:rsidP="004B52D2">
      <w:pPr>
        <w:numPr>
          <w:ilvl w:val="0"/>
          <w:numId w:val="1"/>
        </w:numPr>
        <w:jc w:val="both"/>
      </w:pPr>
      <w:r w:rsidRPr="005F2351">
        <w:t>Описание на имотите, които общината има намерение да предложи за предоставяне под наем, за продажба, за учредяване на ограничени вещни права и др.;</w:t>
      </w:r>
    </w:p>
    <w:p w:rsidR="004B52D2" w:rsidRPr="005F2351" w:rsidRDefault="004B52D2" w:rsidP="004B52D2">
      <w:pPr>
        <w:numPr>
          <w:ilvl w:val="0"/>
          <w:numId w:val="1"/>
        </w:numPr>
        <w:jc w:val="both"/>
      </w:pPr>
      <w:r w:rsidRPr="005F2351">
        <w:t>Описание на имотите, които общината има намерение да предложи за замяна срещу имоти на граждани или юридически лица;</w:t>
      </w:r>
    </w:p>
    <w:p w:rsidR="004B52D2" w:rsidRPr="005F2351" w:rsidRDefault="004B52D2" w:rsidP="004B52D2">
      <w:pPr>
        <w:numPr>
          <w:ilvl w:val="0"/>
          <w:numId w:val="1"/>
        </w:numPr>
        <w:jc w:val="both"/>
      </w:pPr>
      <w:r w:rsidRPr="005F2351">
        <w:t>Описание на имотите, които общината има намерение да придобие в собственост и способите за тяхното придобиване;</w:t>
      </w:r>
    </w:p>
    <w:p w:rsidR="004B52D2" w:rsidRPr="005F2351" w:rsidRDefault="004B52D2" w:rsidP="004B52D2">
      <w:pPr>
        <w:numPr>
          <w:ilvl w:val="0"/>
          <w:numId w:val="1"/>
        </w:numPr>
        <w:jc w:val="both"/>
      </w:pPr>
      <w:r w:rsidRPr="005F2351">
        <w:t>Описание на имотите, представляващи общински жилища по видове групи, с които общината може да се разпорежда;</w:t>
      </w:r>
    </w:p>
    <w:p w:rsidR="004B52D2" w:rsidRPr="005F2351" w:rsidRDefault="004B52D2" w:rsidP="004B52D2">
      <w:pPr>
        <w:numPr>
          <w:ilvl w:val="0"/>
          <w:numId w:val="1"/>
        </w:numPr>
        <w:jc w:val="both"/>
      </w:pPr>
      <w:r w:rsidRPr="005F2351">
        <w:t>Прогнози за очаквани приходи и необходимите разходи, свързани с придобиването, управлението и разпореждането с имоти- общинска собственост.</w:t>
      </w:r>
    </w:p>
    <w:p w:rsidR="004B52D2" w:rsidRPr="005F2351" w:rsidRDefault="004B52D2" w:rsidP="004B52D2">
      <w:pPr>
        <w:ind w:firstLine="706"/>
        <w:jc w:val="both"/>
      </w:pPr>
      <w:r w:rsidRPr="005F2351">
        <w:t>При  изпълнението на Програмата органите на местното самоуправление и отговорните служители от структурните звена на общинската администрация ще се ръководят и съобразяват със следните основни принципи, цели и приоритети:</w:t>
      </w:r>
    </w:p>
    <w:p w:rsidR="004B52D2" w:rsidRPr="005F2351" w:rsidRDefault="004B52D2" w:rsidP="004B52D2">
      <w:pPr>
        <w:numPr>
          <w:ilvl w:val="0"/>
          <w:numId w:val="3"/>
        </w:numPr>
        <w:jc w:val="both"/>
      </w:pPr>
      <w:r w:rsidRPr="005F2351">
        <w:t>Публичност и прозрачност при управление  и разпореждане с общински активи;</w:t>
      </w:r>
    </w:p>
    <w:p w:rsidR="004B52D2" w:rsidRPr="005F2351" w:rsidRDefault="004B52D2" w:rsidP="004B52D2">
      <w:pPr>
        <w:numPr>
          <w:ilvl w:val="0"/>
          <w:numId w:val="3"/>
        </w:numPr>
        <w:jc w:val="both"/>
      </w:pPr>
      <w:r w:rsidRPr="005F2351">
        <w:t>Свободна и честна конкуренция и равнопоставеност на кандидатите при осъществяването на отделните сделки;</w:t>
      </w:r>
    </w:p>
    <w:p w:rsidR="004B52D2" w:rsidRPr="005F2351" w:rsidRDefault="004B52D2" w:rsidP="004B52D2">
      <w:pPr>
        <w:numPr>
          <w:ilvl w:val="0"/>
          <w:numId w:val="3"/>
        </w:numPr>
        <w:jc w:val="both"/>
      </w:pPr>
      <w:r w:rsidRPr="005F2351">
        <w:t xml:space="preserve">Отговорно отношение към проблемите на общината и диалог с гражданите; </w:t>
      </w:r>
    </w:p>
    <w:p w:rsidR="004B52D2" w:rsidRPr="005F2351" w:rsidRDefault="004B52D2" w:rsidP="004B52D2">
      <w:pPr>
        <w:numPr>
          <w:ilvl w:val="0"/>
          <w:numId w:val="3"/>
        </w:numPr>
        <w:jc w:val="both"/>
      </w:pPr>
      <w:r w:rsidRPr="005F2351">
        <w:t>Стриктно спазване на законовите и подзаконови нормативни актове, процедури и способи, както и минимални ограничителни или параметри при осъществяване на дадена сделка;</w:t>
      </w:r>
    </w:p>
    <w:p w:rsidR="004B52D2" w:rsidRPr="005F2351" w:rsidRDefault="004B52D2" w:rsidP="004B52D2">
      <w:pPr>
        <w:numPr>
          <w:ilvl w:val="0"/>
          <w:numId w:val="3"/>
        </w:numPr>
        <w:jc w:val="both"/>
      </w:pPr>
      <w:r w:rsidRPr="005F2351">
        <w:t>Ефективност, целесъобразност и гарантиране на обществения интерес;</w:t>
      </w:r>
    </w:p>
    <w:p w:rsidR="004B52D2" w:rsidRPr="005F2351" w:rsidRDefault="004B52D2" w:rsidP="004B52D2">
      <w:pPr>
        <w:numPr>
          <w:ilvl w:val="0"/>
          <w:numId w:val="3"/>
        </w:numPr>
        <w:jc w:val="both"/>
      </w:pPr>
      <w:r w:rsidRPr="005F2351">
        <w:t>Въвеждане на критерии от социален и градоустройствен характер при провеждане на публично оповестени търгове и конкурси;</w:t>
      </w:r>
    </w:p>
    <w:p w:rsidR="004B52D2" w:rsidRPr="005F2351" w:rsidRDefault="004B52D2" w:rsidP="004B52D2">
      <w:pPr>
        <w:numPr>
          <w:ilvl w:val="0"/>
          <w:numId w:val="3"/>
        </w:numPr>
        <w:jc w:val="both"/>
      </w:pPr>
      <w:r w:rsidRPr="005F2351">
        <w:t>Активно използване на различните източници за финансиране;</w:t>
      </w:r>
    </w:p>
    <w:p w:rsidR="004B52D2" w:rsidRPr="005F2351" w:rsidRDefault="004B52D2" w:rsidP="004B52D2">
      <w:pPr>
        <w:numPr>
          <w:ilvl w:val="0"/>
          <w:numId w:val="3"/>
        </w:numPr>
        <w:jc w:val="both"/>
      </w:pPr>
      <w:r w:rsidRPr="005F2351">
        <w:t>Пълно и всеобхватно задоволяване на потребностите на общината;</w:t>
      </w:r>
    </w:p>
    <w:p w:rsidR="004B52D2" w:rsidRPr="005F2351" w:rsidRDefault="004B52D2" w:rsidP="004B52D2">
      <w:pPr>
        <w:numPr>
          <w:ilvl w:val="0"/>
          <w:numId w:val="3"/>
        </w:numPr>
        <w:jc w:val="both"/>
      </w:pPr>
      <w:r w:rsidRPr="005F2351">
        <w:t>Създаване на благоприятни условия за развитие на бизнеса;</w:t>
      </w:r>
    </w:p>
    <w:p w:rsidR="004B52D2" w:rsidRPr="005F2351" w:rsidRDefault="004B52D2" w:rsidP="004B52D2">
      <w:pPr>
        <w:numPr>
          <w:ilvl w:val="0"/>
          <w:numId w:val="3"/>
        </w:numPr>
        <w:jc w:val="both"/>
      </w:pPr>
      <w:r w:rsidRPr="005F2351">
        <w:t>Постигане на нов стандарт на селищната среда;</w:t>
      </w:r>
    </w:p>
    <w:p w:rsidR="004B52D2" w:rsidRPr="005F2351" w:rsidRDefault="004B52D2" w:rsidP="004B52D2">
      <w:pPr>
        <w:numPr>
          <w:ilvl w:val="0"/>
          <w:numId w:val="3"/>
        </w:numPr>
        <w:jc w:val="both"/>
      </w:pPr>
      <w:r w:rsidRPr="005F2351">
        <w:t>Развитие и модернизация на инженерно-техническата и транспортната инфраструктура и благоустрояване на общината;</w:t>
      </w:r>
    </w:p>
    <w:p w:rsidR="004B52D2" w:rsidRPr="005F2351" w:rsidRDefault="004B52D2" w:rsidP="004B52D2">
      <w:pPr>
        <w:numPr>
          <w:ilvl w:val="0"/>
          <w:numId w:val="3"/>
        </w:numPr>
        <w:jc w:val="both"/>
      </w:pPr>
      <w:r w:rsidRPr="005F2351">
        <w:t>Интеграция на лица и групи в неравностойно социално положение;</w:t>
      </w:r>
    </w:p>
    <w:p w:rsidR="004B52D2" w:rsidRPr="005F2351" w:rsidRDefault="004B52D2" w:rsidP="004B52D2">
      <w:pPr>
        <w:ind w:firstLine="706"/>
        <w:jc w:val="both"/>
      </w:pPr>
      <w:r w:rsidRPr="005F2351">
        <w:t>Програмата е основен инструмент, с който се цели регистриране на настъпилите промени в сравнение с походни периоди, отчитане на новите приоритети в развитието на общината, при разработването на проектите за бюджет, за всяка година до края на мандата на управление, както и при кандидатстването пред различни финансови институции, по оперативни програми, проекти и споразумения за ефективно управление на общинската собственост в интерес на гражданите на общината.</w:t>
      </w:r>
    </w:p>
    <w:p w:rsidR="004B52D2" w:rsidRPr="005F2351" w:rsidRDefault="004B52D2" w:rsidP="004B52D2">
      <w:pPr>
        <w:ind w:firstLine="706"/>
        <w:jc w:val="both"/>
      </w:pPr>
      <w:r w:rsidRPr="005F2351">
        <w:t>Общинската собственост е постоянен източник на приходи за общинския бюджет и обезпечаване финансирането на част от общинските дейности.</w:t>
      </w:r>
    </w:p>
    <w:p w:rsidR="004B52D2" w:rsidRPr="005F2351" w:rsidRDefault="004B52D2" w:rsidP="004B52D2">
      <w:pPr>
        <w:ind w:firstLine="706"/>
        <w:jc w:val="both"/>
      </w:pPr>
      <w:r w:rsidRPr="005F2351">
        <w:t>Предварително определените цели и приоритети, публичното обявяване на намеренията на общината по управлението и разпореждането с имоти и вещи общинска собственост, ще дадат възможност за по-голяма прозрачност, публичност и последователност в дейността на общинската администрация и общинския съвет в това направление и ще намали възможностите за субективизъм и прояви на корупция.</w:t>
      </w:r>
    </w:p>
    <w:p w:rsidR="004B52D2" w:rsidRPr="005F2351" w:rsidRDefault="004B52D2" w:rsidP="004B52D2">
      <w:pPr>
        <w:ind w:firstLine="706"/>
        <w:jc w:val="both"/>
        <w:rPr>
          <w:lang w:val="en-US"/>
        </w:rPr>
      </w:pPr>
      <w:r w:rsidRPr="005F2351">
        <w:t xml:space="preserve">По своята същност тя е отворен документ и може да се актуализира през годината. </w:t>
      </w:r>
    </w:p>
    <w:p w:rsidR="00D16478" w:rsidRPr="005F2351" w:rsidRDefault="00D16478" w:rsidP="004B52D2">
      <w:pPr>
        <w:ind w:firstLine="706"/>
        <w:jc w:val="both"/>
        <w:rPr>
          <w:lang w:val="en-US"/>
        </w:rPr>
      </w:pPr>
    </w:p>
    <w:p w:rsidR="00D16478" w:rsidRPr="005F2351" w:rsidRDefault="00D16478" w:rsidP="00D16478">
      <w:pPr>
        <w:jc w:val="center"/>
        <w:rPr>
          <w:b/>
          <w:i/>
          <w:u w:val="single"/>
          <w:lang w:val="ru-RU"/>
        </w:rPr>
      </w:pPr>
      <w:r w:rsidRPr="005F2351">
        <w:rPr>
          <w:b/>
          <w:i/>
          <w:u w:val="single"/>
          <w:lang w:val="ru-RU"/>
        </w:rPr>
        <w:t>ІІ.  ОТЧЕТ  ПО ИЗПЪЛНЕНИЕ НА  ПРОГРАМАТА   ЗА  201</w:t>
      </w:r>
      <w:r w:rsidR="002523B6">
        <w:rPr>
          <w:b/>
          <w:i/>
          <w:u w:val="single"/>
          <w:lang w:val="en-US"/>
        </w:rPr>
        <w:t>8</w:t>
      </w:r>
      <w:r w:rsidRPr="005F2351">
        <w:rPr>
          <w:b/>
          <w:i/>
          <w:u w:val="single"/>
          <w:lang w:val="ru-RU"/>
        </w:rPr>
        <w:t xml:space="preserve"> г</w:t>
      </w:r>
      <w:proofErr w:type="gramStart"/>
      <w:r w:rsidRPr="005F2351">
        <w:rPr>
          <w:b/>
          <w:i/>
          <w:u w:val="single"/>
          <w:lang w:val="ru-RU"/>
        </w:rPr>
        <w:t>..</w:t>
      </w:r>
      <w:proofErr w:type="gramEnd"/>
    </w:p>
    <w:p w:rsidR="00D16478" w:rsidRPr="005F2351" w:rsidRDefault="00D16478" w:rsidP="00D16478">
      <w:pPr>
        <w:jc w:val="both"/>
        <w:rPr>
          <w:lang w:val="ru-RU"/>
        </w:rPr>
      </w:pPr>
    </w:p>
    <w:p w:rsidR="00D16478" w:rsidRPr="005F2351" w:rsidRDefault="00D16478" w:rsidP="00D16478">
      <w:pPr>
        <w:jc w:val="both"/>
        <w:rPr>
          <w:lang w:val="ru-RU"/>
        </w:rPr>
      </w:pPr>
      <w:r w:rsidRPr="005F2351">
        <w:rPr>
          <w:lang w:val="ru-RU"/>
        </w:rPr>
        <w:t xml:space="preserve"> </w:t>
      </w:r>
      <w:r w:rsidRPr="005F2351">
        <w:rPr>
          <w:lang w:val="ru-RU"/>
        </w:rPr>
        <w:tab/>
        <w:t xml:space="preserve">При </w:t>
      </w:r>
      <w:proofErr w:type="spellStart"/>
      <w:r w:rsidRPr="005F2351">
        <w:rPr>
          <w:lang w:val="ru-RU"/>
        </w:rPr>
        <w:t>изпълнение</w:t>
      </w:r>
      <w:proofErr w:type="spellEnd"/>
      <w:r w:rsidRPr="005F2351">
        <w:rPr>
          <w:lang w:val="ru-RU"/>
        </w:rPr>
        <w:t xml:space="preserve"> на </w:t>
      </w:r>
      <w:proofErr w:type="spellStart"/>
      <w:r w:rsidRPr="005F2351">
        <w:rPr>
          <w:lang w:val="ru-RU"/>
        </w:rPr>
        <w:t>Годишната</w:t>
      </w:r>
      <w:proofErr w:type="spellEnd"/>
      <w:r w:rsidRPr="005F2351">
        <w:rPr>
          <w:lang w:val="ru-RU"/>
        </w:rPr>
        <w:t xml:space="preserve"> </w:t>
      </w:r>
      <w:proofErr w:type="spellStart"/>
      <w:r w:rsidRPr="005F2351">
        <w:rPr>
          <w:lang w:val="ru-RU"/>
        </w:rPr>
        <w:t>програма</w:t>
      </w:r>
      <w:proofErr w:type="spellEnd"/>
      <w:r w:rsidRPr="005F2351">
        <w:rPr>
          <w:lang w:val="ru-RU"/>
        </w:rPr>
        <w:t xml:space="preserve"> за управление и </w:t>
      </w:r>
      <w:proofErr w:type="spellStart"/>
      <w:r w:rsidRPr="005F2351">
        <w:rPr>
          <w:lang w:val="ru-RU"/>
        </w:rPr>
        <w:t>разпореждане</w:t>
      </w:r>
      <w:proofErr w:type="spellEnd"/>
      <w:r w:rsidRPr="005F2351">
        <w:rPr>
          <w:lang w:val="ru-RU"/>
        </w:rPr>
        <w:t xml:space="preserve"> с </w:t>
      </w:r>
      <w:proofErr w:type="spellStart"/>
      <w:r w:rsidRPr="005F2351">
        <w:rPr>
          <w:lang w:val="ru-RU"/>
        </w:rPr>
        <w:t>имоти</w:t>
      </w:r>
      <w:proofErr w:type="spellEnd"/>
      <w:r w:rsidRPr="005F2351">
        <w:rPr>
          <w:lang w:val="ru-RU"/>
        </w:rPr>
        <w:t xml:space="preserve"> </w:t>
      </w:r>
      <w:proofErr w:type="spellStart"/>
      <w:r w:rsidRPr="005F2351">
        <w:rPr>
          <w:lang w:val="ru-RU"/>
        </w:rPr>
        <w:t>общинска</w:t>
      </w:r>
      <w:proofErr w:type="spellEnd"/>
      <w:r w:rsidRPr="005F2351">
        <w:rPr>
          <w:lang w:val="ru-RU"/>
        </w:rPr>
        <w:t xml:space="preserve"> </w:t>
      </w:r>
      <w:proofErr w:type="spellStart"/>
      <w:r w:rsidRPr="005F2351">
        <w:rPr>
          <w:lang w:val="ru-RU"/>
        </w:rPr>
        <w:t>собственост</w:t>
      </w:r>
      <w:proofErr w:type="spellEnd"/>
      <w:r w:rsidRPr="005F2351">
        <w:rPr>
          <w:lang w:val="ru-RU"/>
        </w:rPr>
        <w:t xml:space="preserve"> за 201</w:t>
      </w:r>
      <w:r w:rsidR="002523B6">
        <w:rPr>
          <w:lang w:val="en-US"/>
        </w:rPr>
        <w:t>8</w:t>
      </w:r>
      <w:r w:rsidRPr="005F2351">
        <w:rPr>
          <w:lang w:val="ru-RU"/>
        </w:rPr>
        <w:t xml:space="preserve"> г., </w:t>
      </w:r>
      <w:proofErr w:type="spellStart"/>
      <w:r w:rsidRPr="005F2351">
        <w:rPr>
          <w:lang w:val="ru-RU"/>
        </w:rPr>
        <w:t>органите</w:t>
      </w:r>
      <w:proofErr w:type="spellEnd"/>
      <w:r w:rsidRPr="005F2351">
        <w:rPr>
          <w:lang w:val="ru-RU"/>
        </w:rPr>
        <w:t xml:space="preserve"> на </w:t>
      </w:r>
      <w:proofErr w:type="spellStart"/>
      <w:r w:rsidRPr="005F2351">
        <w:rPr>
          <w:lang w:val="ru-RU"/>
        </w:rPr>
        <w:t>местното</w:t>
      </w:r>
      <w:proofErr w:type="spellEnd"/>
      <w:r w:rsidRPr="005F2351">
        <w:rPr>
          <w:lang w:val="ru-RU"/>
        </w:rPr>
        <w:t xml:space="preserve"> самоуправление и </w:t>
      </w:r>
      <w:proofErr w:type="spellStart"/>
      <w:r w:rsidRPr="005F2351">
        <w:rPr>
          <w:lang w:val="ru-RU"/>
        </w:rPr>
        <w:t>служителите</w:t>
      </w:r>
      <w:proofErr w:type="spellEnd"/>
      <w:r w:rsidRPr="005F2351">
        <w:rPr>
          <w:lang w:val="ru-RU"/>
        </w:rPr>
        <w:t xml:space="preserve"> от </w:t>
      </w:r>
      <w:proofErr w:type="spellStart"/>
      <w:r w:rsidRPr="005F2351">
        <w:rPr>
          <w:lang w:val="ru-RU"/>
        </w:rPr>
        <w:lastRenderedPageBreak/>
        <w:t>структурните</w:t>
      </w:r>
      <w:proofErr w:type="spellEnd"/>
      <w:r w:rsidRPr="005F2351">
        <w:rPr>
          <w:lang w:val="ru-RU"/>
        </w:rPr>
        <w:t xml:space="preserve"> звена </w:t>
      </w:r>
      <w:proofErr w:type="gramStart"/>
      <w:r w:rsidRPr="005F2351">
        <w:rPr>
          <w:lang w:val="ru-RU"/>
        </w:rPr>
        <w:t>на</w:t>
      </w:r>
      <w:proofErr w:type="gramEnd"/>
      <w:r w:rsidRPr="005F2351">
        <w:rPr>
          <w:lang w:val="ru-RU"/>
        </w:rPr>
        <w:t xml:space="preserve"> </w:t>
      </w:r>
      <w:proofErr w:type="spellStart"/>
      <w:r w:rsidRPr="005F2351">
        <w:rPr>
          <w:lang w:val="ru-RU"/>
        </w:rPr>
        <w:t>общинската</w:t>
      </w:r>
      <w:proofErr w:type="spellEnd"/>
      <w:r w:rsidRPr="005F2351">
        <w:rPr>
          <w:lang w:val="ru-RU"/>
        </w:rPr>
        <w:t xml:space="preserve"> </w:t>
      </w:r>
      <w:proofErr w:type="gramStart"/>
      <w:r w:rsidRPr="005F2351">
        <w:rPr>
          <w:lang w:val="ru-RU"/>
        </w:rPr>
        <w:t>администрация</w:t>
      </w:r>
      <w:proofErr w:type="gramEnd"/>
      <w:r w:rsidRPr="005F2351">
        <w:rPr>
          <w:lang w:val="ru-RU"/>
        </w:rPr>
        <w:t xml:space="preserve"> се </w:t>
      </w:r>
      <w:proofErr w:type="spellStart"/>
      <w:r w:rsidRPr="005F2351">
        <w:rPr>
          <w:lang w:val="ru-RU"/>
        </w:rPr>
        <w:t>ръководиха</w:t>
      </w:r>
      <w:proofErr w:type="spellEnd"/>
      <w:r w:rsidRPr="005F2351">
        <w:rPr>
          <w:lang w:val="ru-RU"/>
        </w:rPr>
        <w:t xml:space="preserve"> и </w:t>
      </w:r>
      <w:proofErr w:type="spellStart"/>
      <w:r w:rsidRPr="005F2351">
        <w:rPr>
          <w:lang w:val="ru-RU"/>
        </w:rPr>
        <w:t>съобразяваха</w:t>
      </w:r>
      <w:proofErr w:type="spellEnd"/>
      <w:r w:rsidRPr="005F2351">
        <w:rPr>
          <w:lang w:val="ru-RU"/>
        </w:rPr>
        <w:t xml:space="preserve"> </w:t>
      </w:r>
      <w:proofErr w:type="spellStart"/>
      <w:r w:rsidRPr="005F2351">
        <w:rPr>
          <w:lang w:val="ru-RU"/>
        </w:rPr>
        <w:t>със</w:t>
      </w:r>
      <w:proofErr w:type="spellEnd"/>
      <w:r w:rsidRPr="005F2351">
        <w:rPr>
          <w:lang w:val="ru-RU"/>
        </w:rPr>
        <w:t xml:space="preserve"> </w:t>
      </w:r>
      <w:proofErr w:type="spellStart"/>
      <w:r w:rsidRPr="005F2351">
        <w:rPr>
          <w:lang w:val="ru-RU"/>
        </w:rPr>
        <w:t>следните</w:t>
      </w:r>
      <w:proofErr w:type="spellEnd"/>
      <w:r w:rsidRPr="005F2351">
        <w:rPr>
          <w:lang w:val="ru-RU"/>
        </w:rPr>
        <w:t xml:space="preserve"> </w:t>
      </w:r>
      <w:proofErr w:type="spellStart"/>
      <w:r w:rsidRPr="005F2351">
        <w:rPr>
          <w:lang w:val="ru-RU"/>
        </w:rPr>
        <w:t>основни</w:t>
      </w:r>
      <w:proofErr w:type="spellEnd"/>
      <w:r w:rsidRPr="005F2351">
        <w:rPr>
          <w:lang w:val="ru-RU"/>
        </w:rPr>
        <w:t xml:space="preserve"> </w:t>
      </w:r>
      <w:proofErr w:type="spellStart"/>
      <w:r w:rsidRPr="005F2351">
        <w:rPr>
          <w:lang w:val="ru-RU"/>
        </w:rPr>
        <w:t>принципи</w:t>
      </w:r>
      <w:proofErr w:type="spellEnd"/>
      <w:r w:rsidRPr="005F2351">
        <w:rPr>
          <w:lang w:val="ru-RU"/>
        </w:rPr>
        <w:t xml:space="preserve">, цели и </w:t>
      </w:r>
      <w:proofErr w:type="spellStart"/>
      <w:r w:rsidRPr="005F2351">
        <w:rPr>
          <w:lang w:val="ru-RU"/>
        </w:rPr>
        <w:t>приоритети</w:t>
      </w:r>
      <w:proofErr w:type="spellEnd"/>
      <w:r w:rsidRPr="005F2351">
        <w:rPr>
          <w:lang w:val="ru-RU"/>
        </w:rPr>
        <w:t>:</w:t>
      </w:r>
    </w:p>
    <w:p w:rsidR="00D16478" w:rsidRPr="005F2351" w:rsidRDefault="00D16478" w:rsidP="00D16478">
      <w:pPr>
        <w:pStyle w:val="a7"/>
        <w:numPr>
          <w:ilvl w:val="0"/>
          <w:numId w:val="11"/>
        </w:numPr>
        <w:ind w:left="0" w:firstLine="0"/>
        <w:jc w:val="both"/>
        <w:rPr>
          <w:bCs/>
        </w:rPr>
      </w:pPr>
      <w:r w:rsidRPr="005F2351">
        <w:rPr>
          <w:bCs/>
        </w:rPr>
        <w:t>публичност и прозрачност при управление и разпореждане с общински активи – в изпълнение на нормативните изисквания управлението и разпореждането с имоти – общинска собственост се извършва чрез организиране и провеждане на публични търгове с тайно и явно наддаване или публично оповестени конкурси, след предварително решение на Общински съвет. Обявите за публичните търгове и конкурси се поставят на информационното табло в сградата на общинска администрация и се публикуват на интернет страницата на Община Петрич. По този начин те са общодостъпни за информация и сведения. Пълната прозрачност при провеждане на процедурите дава възможност за осигуряване на свободна и честна конкуренция и равнопоставеност на кандидатите при осъществяване на конкретните сделки;</w:t>
      </w:r>
    </w:p>
    <w:p w:rsidR="00D16478" w:rsidRPr="005F2351" w:rsidRDefault="00D16478" w:rsidP="00D16478">
      <w:pPr>
        <w:pStyle w:val="a7"/>
        <w:numPr>
          <w:ilvl w:val="0"/>
          <w:numId w:val="11"/>
        </w:numPr>
        <w:ind w:left="0" w:firstLine="0"/>
        <w:jc w:val="both"/>
        <w:rPr>
          <w:bCs/>
        </w:rPr>
      </w:pPr>
      <w:r w:rsidRPr="005F2351">
        <w:t>отговорно</w:t>
      </w:r>
      <w:r w:rsidRPr="005F2351">
        <w:rPr>
          <w:bCs/>
        </w:rPr>
        <w:t xml:space="preserve"> отношение към проблемите на общината и диалог с гражданите – стремежът на служителите е да се осигурява все по –високо ниво на административно обслужване на гражданите на Община Петрич.  Постъпилите писмени и устни сигнали, молби и предложения се проверяват внимателно и получават отговор в нормативно определените срокове;</w:t>
      </w:r>
    </w:p>
    <w:p w:rsidR="00D16478" w:rsidRPr="005F2351" w:rsidRDefault="00D16478" w:rsidP="00D16478">
      <w:pPr>
        <w:pStyle w:val="a7"/>
        <w:numPr>
          <w:ilvl w:val="0"/>
          <w:numId w:val="11"/>
        </w:numPr>
        <w:ind w:left="0" w:right="-141" w:firstLine="0"/>
        <w:jc w:val="both"/>
        <w:rPr>
          <w:b/>
          <w:bCs/>
        </w:rPr>
      </w:pPr>
      <w:r w:rsidRPr="005F2351">
        <w:rPr>
          <w:bCs/>
        </w:rPr>
        <w:t>стриктно</w:t>
      </w:r>
      <w:r w:rsidRPr="005F2351">
        <w:t xml:space="preserve"> </w:t>
      </w:r>
      <w:r w:rsidRPr="005F2351">
        <w:rPr>
          <w:bCs/>
        </w:rPr>
        <w:t xml:space="preserve">спазване на законовите и подзаконови нормативни актове-измененията в нормативната уредба се проследяват системно и въз основа на тях се променят съответните поднормативни актове в указаните срокове. Промени на </w:t>
      </w:r>
      <w:proofErr w:type="spellStart"/>
      <w:r w:rsidRPr="005F2351">
        <w:rPr>
          <w:bCs/>
        </w:rPr>
        <w:t>действуващите</w:t>
      </w:r>
      <w:proofErr w:type="spellEnd"/>
      <w:r w:rsidRPr="005F2351">
        <w:rPr>
          <w:bCs/>
        </w:rPr>
        <w:t xml:space="preserve"> Наредби се предлагат и въз основа на практиката по прилагането им, с цел </w:t>
      </w:r>
      <w:proofErr w:type="spellStart"/>
      <w:r w:rsidRPr="005F2351">
        <w:rPr>
          <w:bCs/>
        </w:rPr>
        <w:t>усъвършенствуване</w:t>
      </w:r>
      <w:proofErr w:type="spellEnd"/>
      <w:r w:rsidRPr="005F2351">
        <w:rPr>
          <w:bCs/>
        </w:rPr>
        <w:t xml:space="preserve"> на административните процедури и постигане на ефективност и целесъобразност, както и за гарантиране на обществения интерес</w:t>
      </w:r>
    </w:p>
    <w:p w:rsidR="00D16478" w:rsidRPr="005F2351" w:rsidRDefault="00D16478" w:rsidP="00D16478">
      <w:pPr>
        <w:ind w:firstLine="709"/>
        <w:jc w:val="both"/>
        <w:rPr>
          <w:lang w:val="ru-RU"/>
        </w:rPr>
      </w:pPr>
    </w:p>
    <w:p w:rsidR="00D16478" w:rsidRPr="005F2351" w:rsidRDefault="00D16478" w:rsidP="00D16478">
      <w:pPr>
        <w:ind w:right="-144"/>
        <w:jc w:val="center"/>
        <w:rPr>
          <w:b/>
          <w:bCs/>
          <w:u w:val="single"/>
        </w:rPr>
      </w:pPr>
      <w:r w:rsidRPr="005F2351">
        <w:rPr>
          <w:b/>
          <w:bCs/>
          <w:u w:val="single"/>
        </w:rPr>
        <w:t>1. Приходи от наеми на общински обекти, временни търговски обекти, открити и закрити площи и рекламни съоръжения</w:t>
      </w:r>
    </w:p>
    <w:p w:rsidR="00D16478" w:rsidRPr="005F2351" w:rsidRDefault="00D16478" w:rsidP="00D16478">
      <w:pPr>
        <w:ind w:firstLine="709"/>
        <w:jc w:val="both"/>
        <w:rPr>
          <w:lang w:val="ru-RU"/>
        </w:rPr>
      </w:pPr>
      <w:proofErr w:type="spellStart"/>
      <w:r w:rsidRPr="005F2351">
        <w:rPr>
          <w:lang w:val="ru-RU"/>
        </w:rPr>
        <w:t>През</w:t>
      </w:r>
      <w:proofErr w:type="spellEnd"/>
      <w:r w:rsidRPr="005F2351">
        <w:rPr>
          <w:lang w:val="ru-RU"/>
        </w:rPr>
        <w:t xml:space="preserve"> 201</w:t>
      </w:r>
      <w:r w:rsidR="002523B6">
        <w:rPr>
          <w:lang w:val="en-US"/>
        </w:rPr>
        <w:t>8</w:t>
      </w:r>
      <w:r w:rsidRPr="005F2351">
        <w:rPr>
          <w:lang w:val="ru-RU"/>
        </w:rPr>
        <w:t xml:space="preserve"> г. Дирекция «ФИДУОС» </w:t>
      </w:r>
      <w:proofErr w:type="spellStart"/>
      <w:r w:rsidRPr="005F2351">
        <w:rPr>
          <w:lang w:val="ru-RU"/>
        </w:rPr>
        <w:t>завиши</w:t>
      </w:r>
      <w:proofErr w:type="spellEnd"/>
      <w:r w:rsidRPr="005F2351">
        <w:rPr>
          <w:lang w:val="ru-RU"/>
        </w:rPr>
        <w:t xml:space="preserve"> </w:t>
      </w:r>
      <w:proofErr w:type="spellStart"/>
      <w:r w:rsidRPr="005F2351">
        <w:rPr>
          <w:lang w:val="ru-RU"/>
        </w:rPr>
        <w:t>контрола</w:t>
      </w:r>
      <w:proofErr w:type="spellEnd"/>
      <w:r w:rsidRPr="005F2351">
        <w:rPr>
          <w:lang w:val="ru-RU"/>
        </w:rPr>
        <w:t xml:space="preserve"> и </w:t>
      </w:r>
      <w:proofErr w:type="spellStart"/>
      <w:r w:rsidRPr="005F2351">
        <w:rPr>
          <w:lang w:val="ru-RU"/>
        </w:rPr>
        <w:t>предприе</w:t>
      </w:r>
      <w:proofErr w:type="spellEnd"/>
      <w:r w:rsidRPr="005F2351">
        <w:rPr>
          <w:lang w:val="ru-RU"/>
        </w:rPr>
        <w:t xml:space="preserve"> строги </w:t>
      </w:r>
      <w:proofErr w:type="spellStart"/>
      <w:r w:rsidRPr="005F2351">
        <w:rPr>
          <w:lang w:val="ru-RU"/>
        </w:rPr>
        <w:t>административни</w:t>
      </w:r>
      <w:proofErr w:type="spellEnd"/>
      <w:r w:rsidRPr="005F2351">
        <w:rPr>
          <w:lang w:val="ru-RU"/>
        </w:rPr>
        <w:t xml:space="preserve"> мерки за </w:t>
      </w:r>
      <w:proofErr w:type="spellStart"/>
      <w:r w:rsidRPr="005F2351">
        <w:rPr>
          <w:lang w:val="ru-RU"/>
        </w:rPr>
        <w:t>постигане</w:t>
      </w:r>
      <w:proofErr w:type="spellEnd"/>
      <w:r w:rsidRPr="005F2351">
        <w:rPr>
          <w:lang w:val="ru-RU"/>
        </w:rPr>
        <w:t xml:space="preserve"> на </w:t>
      </w:r>
      <w:proofErr w:type="spellStart"/>
      <w:r w:rsidRPr="005F2351">
        <w:rPr>
          <w:lang w:val="ru-RU"/>
        </w:rPr>
        <w:t>по-висока</w:t>
      </w:r>
      <w:proofErr w:type="spellEnd"/>
      <w:r w:rsidRPr="005F2351">
        <w:rPr>
          <w:lang w:val="ru-RU"/>
        </w:rPr>
        <w:t xml:space="preserve"> </w:t>
      </w:r>
      <w:proofErr w:type="spellStart"/>
      <w:r w:rsidRPr="005F2351">
        <w:rPr>
          <w:lang w:val="ru-RU"/>
        </w:rPr>
        <w:t>събираемост</w:t>
      </w:r>
      <w:proofErr w:type="spellEnd"/>
      <w:r w:rsidRPr="005F2351">
        <w:rPr>
          <w:lang w:val="ru-RU"/>
        </w:rPr>
        <w:t xml:space="preserve"> от </w:t>
      </w:r>
      <w:proofErr w:type="spellStart"/>
      <w:r w:rsidRPr="005F2351">
        <w:rPr>
          <w:lang w:val="ru-RU"/>
        </w:rPr>
        <w:t>наеми</w:t>
      </w:r>
      <w:proofErr w:type="spellEnd"/>
      <w:r w:rsidRPr="005F2351">
        <w:rPr>
          <w:lang w:val="ru-RU"/>
        </w:rPr>
        <w:t xml:space="preserve"> по </w:t>
      </w:r>
      <w:proofErr w:type="spellStart"/>
      <w:r w:rsidRPr="005F2351">
        <w:rPr>
          <w:lang w:val="ru-RU"/>
        </w:rPr>
        <w:t>сключени</w:t>
      </w:r>
      <w:proofErr w:type="spellEnd"/>
      <w:r w:rsidRPr="005F2351">
        <w:rPr>
          <w:lang w:val="ru-RU"/>
        </w:rPr>
        <w:t xml:space="preserve">   договори за </w:t>
      </w:r>
      <w:proofErr w:type="spellStart"/>
      <w:r w:rsidRPr="005F2351">
        <w:rPr>
          <w:lang w:val="ru-RU"/>
        </w:rPr>
        <w:t>жилищни</w:t>
      </w:r>
      <w:proofErr w:type="spellEnd"/>
      <w:r w:rsidRPr="005F2351">
        <w:rPr>
          <w:lang w:val="ru-RU"/>
        </w:rPr>
        <w:t xml:space="preserve"> </w:t>
      </w:r>
      <w:proofErr w:type="spellStart"/>
      <w:r w:rsidRPr="005F2351">
        <w:rPr>
          <w:lang w:val="ru-RU"/>
        </w:rPr>
        <w:t>имоти</w:t>
      </w:r>
      <w:proofErr w:type="spellEnd"/>
      <w:r w:rsidRPr="005F2351">
        <w:rPr>
          <w:lang w:val="ru-RU"/>
        </w:rPr>
        <w:t xml:space="preserve"> </w:t>
      </w:r>
      <w:proofErr w:type="spellStart"/>
      <w:r w:rsidRPr="005F2351">
        <w:rPr>
          <w:lang w:val="ru-RU"/>
        </w:rPr>
        <w:t>общинска</w:t>
      </w:r>
      <w:proofErr w:type="spellEnd"/>
      <w:r w:rsidRPr="005F2351">
        <w:rPr>
          <w:lang w:val="ru-RU"/>
        </w:rPr>
        <w:t xml:space="preserve"> </w:t>
      </w:r>
      <w:proofErr w:type="spellStart"/>
      <w:r w:rsidRPr="005F2351">
        <w:rPr>
          <w:lang w:val="ru-RU"/>
        </w:rPr>
        <w:t>собственост</w:t>
      </w:r>
      <w:proofErr w:type="spellEnd"/>
      <w:r w:rsidRPr="005F2351">
        <w:rPr>
          <w:lang w:val="ru-RU"/>
        </w:rPr>
        <w:t xml:space="preserve">; за </w:t>
      </w:r>
      <w:proofErr w:type="spellStart"/>
      <w:r w:rsidRPr="005F2351">
        <w:rPr>
          <w:lang w:val="ru-RU"/>
        </w:rPr>
        <w:t>открити</w:t>
      </w:r>
      <w:proofErr w:type="spellEnd"/>
      <w:r w:rsidRPr="005F2351">
        <w:rPr>
          <w:lang w:val="ru-RU"/>
        </w:rPr>
        <w:t xml:space="preserve"> и </w:t>
      </w:r>
      <w:proofErr w:type="spellStart"/>
      <w:r w:rsidRPr="005F2351">
        <w:rPr>
          <w:lang w:val="ru-RU"/>
        </w:rPr>
        <w:t>закрити</w:t>
      </w:r>
      <w:proofErr w:type="spellEnd"/>
      <w:r w:rsidRPr="005F2351">
        <w:rPr>
          <w:lang w:val="ru-RU"/>
        </w:rPr>
        <w:t xml:space="preserve"> </w:t>
      </w:r>
      <w:proofErr w:type="spellStart"/>
      <w:r w:rsidRPr="005F2351">
        <w:rPr>
          <w:lang w:val="ru-RU"/>
        </w:rPr>
        <w:t>общински</w:t>
      </w:r>
      <w:proofErr w:type="spellEnd"/>
      <w:r w:rsidRPr="005F2351">
        <w:rPr>
          <w:lang w:val="ru-RU"/>
        </w:rPr>
        <w:t xml:space="preserve"> </w:t>
      </w:r>
      <w:proofErr w:type="spellStart"/>
      <w:r w:rsidRPr="005F2351">
        <w:rPr>
          <w:lang w:val="ru-RU"/>
        </w:rPr>
        <w:t>терени</w:t>
      </w:r>
      <w:proofErr w:type="spellEnd"/>
      <w:r w:rsidRPr="005F2351">
        <w:rPr>
          <w:lang w:val="ru-RU"/>
        </w:rPr>
        <w:t xml:space="preserve"> и помещения; </w:t>
      </w:r>
      <w:proofErr w:type="spellStart"/>
      <w:r w:rsidRPr="005F2351">
        <w:rPr>
          <w:lang w:val="ru-RU"/>
        </w:rPr>
        <w:t>терени</w:t>
      </w:r>
      <w:proofErr w:type="spellEnd"/>
      <w:r w:rsidRPr="005F2351">
        <w:rPr>
          <w:lang w:val="ru-RU"/>
        </w:rPr>
        <w:t xml:space="preserve"> </w:t>
      </w:r>
      <w:proofErr w:type="gramStart"/>
      <w:r w:rsidRPr="005F2351">
        <w:rPr>
          <w:lang w:val="ru-RU"/>
        </w:rPr>
        <w:t>за</w:t>
      </w:r>
      <w:proofErr w:type="gramEnd"/>
      <w:r w:rsidRPr="005F2351">
        <w:rPr>
          <w:lang w:val="ru-RU"/>
        </w:rPr>
        <w:t xml:space="preserve"> </w:t>
      </w:r>
      <w:proofErr w:type="spellStart"/>
      <w:r w:rsidRPr="005F2351">
        <w:rPr>
          <w:lang w:val="ru-RU"/>
        </w:rPr>
        <w:t>поставяеми</w:t>
      </w:r>
      <w:proofErr w:type="spellEnd"/>
      <w:r w:rsidRPr="005F2351">
        <w:rPr>
          <w:lang w:val="ru-RU"/>
        </w:rPr>
        <w:t xml:space="preserve"> </w:t>
      </w:r>
      <w:proofErr w:type="spellStart"/>
      <w:r w:rsidRPr="005F2351">
        <w:rPr>
          <w:lang w:val="ru-RU"/>
        </w:rPr>
        <w:t>обекти</w:t>
      </w:r>
      <w:proofErr w:type="spellEnd"/>
      <w:r w:rsidRPr="005F2351">
        <w:rPr>
          <w:lang w:val="ru-RU"/>
        </w:rPr>
        <w:t xml:space="preserve">; </w:t>
      </w:r>
      <w:proofErr w:type="spellStart"/>
      <w:r w:rsidRPr="005F2351">
        <w:rPr>
          <w:lang w:val="ru-RU"/>
        </w:rPr>
        <w:t>рекламни</w:t>
      </w:r>
      <w:proofErr w:type="spellEnd"/>
      <w:r w:rsidRPr="005F2351">
        <w:rPr>
          <w:lang w:val="ru-RU"/>
        </w:rPr>
        <w:t xml:space="preserve"> </w:t>
      </w:r>
      <w:proofErr w:type="spellStart"/>
      <w:r w:rsidRPr="005F2351">
        <w:rPr>
          <w:lang w:val="ru-RU"/>
        </w:rPr>
        <w:t>съоръжения</w:t>
      </w:r>
      <w:proofErr w:type="spellEnd"/>
      <w:r w:rsidRPr="005F2351">
        <w:rPr>
          <w:lang w:val="ru-RU"/>
        </w:rPr>
        <w:t xml:space="preserve"> и др. </w:t>
      </w:r>
      <w:proofErr w:type="spellStart"/>
      <w:r w:rsidRPr="005F2351">
        <w:rPr>
          <w:lang w:val="ru-RU"/>
        </w:rPr>
        <w:t>Направи</w:t>
      </w:r>
      <w:proofErr w:type="spellEnd"/>
      <w:r w:rsidRPr="005F2351">
        <w:rPr>
          <w:lang w:val="ru-RU"/>
        </w:rPr>
        <w:t xml:space="preserve"> се </w:t>
      </w:r>
      <w:proofErr w:type="spellStart"/>
      <w:r w:rsidRPr="005F2351">
        <w:rPr>
          <w:lang w:val="ru-RU"/>
        </w:rPr>
        <w:t>пълна</w:t>
      </w:r>
      <w:proofErr w:type="spellEnd"/>
      <w:r w:rsidRPr="005F2351">
        <w:rPr>
          <w:lang w:val="ru-RU"/>
        </w:rPr>
        <w:t xml:space="preserve"> инвентаризация на </w:t>
      </w:r>
      <w:proofErr w:type="spellStart"/>
      <w:r w:rsidRPr="005F2351">
        <w:rPr>
          <w:lang w:val="ru-RU"/>
        </w:rPr>
        <w:t>имотит</w:t>
      </w:r>
      <w:proofErr w:type="gramStart"/>
      <w:r w:rsidRPr="005F2351">
        <w:rPr>
          <w:lang w:val="ru-RU"/>
        </w:rPr>
        <w:t>е</w:t>
      </w:r>
      <w:proofErr w:type="spellEnd"/>
      <w:r w:rsidRPr="005F2351">
        <w:rPr>
          <w:lang w:val="ru-RU"/>
        </w:rPr>
        <w:t>-</w:t>
      </w:r>
      <w:proofErr w:type="gramEnd"/>
      <w:r w:rsidRPr="005F2351">
        <w:rPr>
          <w:lang w:val="ru-RU"/>
        </w:rPr>
        <w:t xml:space="preserve"> </w:t>
      </w:r>
      <w:proofErr w:type="spellStart"/>
      <w:r w:rsidRPr="005F2351">
        <w:rPr>
          <w:lang w:val="ru-RU"/>
        </w:rPr>
        <w:t>общинска</w:t>
      </w:r>
      <w:proofErr w:type="spellEnd"/>
      <w:r w:rsidRPr="005F2351">
        <w:rPr>
          <w:lang w:val="ru-RU"/>
        </w:rPr>
        <w:t xml:space="preserve"> </w:t>
      </w:r>
      <w:proofErr w:type="spellStart"/>
      <w:r w:rsidRPr="005F2351">
        <w:rPr>
          <w:lang w:val="ru-RU"/>
        </w:rPr>
        <w:t>собственост</w:t>
      </w:r>
      <w:proofErr w:type="spellEnd"/>
      <w:r w:rsidRPr="005F2351">
        <w:rPr>
          <w:lang w:val="ru-RU"/>
        </w:rPr>
        <w:t xml:space="preserve"> на </w:t>
      </w:r>
      <w:proofErr w:type="spellStart"/>
      <w:r w:rsidRPr="005F2351">
        <w:rPr>
          <w:lang w:val="ru-RU"/>
        </w:rPr>
        <w:t>територията</w:t>
      </w:r>
      <w:proofErr w:type="spellEnd"/>
      <w:r w:rsidRPr="005F2351">
        <w:rPr>
          <w:lang w:val="ru-RU"/>
        </w:rPr>
        <w:t xml:space="preserve"> на </w:t>
      </w:r>
      <w:proofErr w:type="spellStart"/>
      <w:r w:rsidRPr="005F2351">
        <w:rPr>
          <w:lang w:val="ru-RU"/>
        </w:rPr>
        <w:t>цялата</w:t>
      </w:r>
      <w:proofErr w:type="spellEnd"/>
      <w:r w:rsidRPr="005F2351">
        <w:rPr>
          <w:lang w:val="ru-RU"/>
        </w:rPr>
        <w:t xml:space="preserve"> община, </w:t>
      </w:r>
      <w:proofErr w:type="spellStart"/>
      <w:r w:rsidRPr="005F2351">
        <w:rPr>
          <w:lang w:val="ru-RU"/>
        </w:rPr>
        <w:t>годни</w:t>
      </w:r>
      <w:proofErr w:type="spellEnd"/>
      <w:r w:rsidRPr="005F2351">
        <w:rPr>
          <w:lang w:val="ru-RU"/>
        </w:rPr>
        <w:t xml:space="preserve"> за </w:t>
      </w:r>
      <w:proofErr w:type="spellStart"/>
      <w:r w:rsidRPr="005F2351">
        <w:rPr>
          <w:lang w:val="ru-RU"/>
        </w:rPr>
        <w:t>отдаване</w:t>
      </w:r>
      <w:proofErr w:type="spellEnd"/>
      <w:r w:rsidRPr="005F2351">
        <w:rPr>
          <w:lang w:val="ru-RU"/>
        </w:rPr>
        <w:t xml:space="preserve"> под наем. </w:t>
      </w:r>
      <w:proofErr w:type="spellStart"/>
      <w:r w:rsidRPr="005F2351">
        <w:rPr>
          <w:lang w:val="ru-RU"/>
        </w:rPr>
        <w:t>Въпреки</w:t>
      </w:r>
      <w:proofErr w:type="spellEnd"/>
      <w:r w:rsidRPr="005F2351">
        <w:rPr>
          <w:lang w:val="ru-RU"/>
        </w:rPr>
        <w:t xml:space="preserve"> </w:t>
      </w:r>
      <w:proofErr w:type="spellStart"/>
      <w:r w:rsidRPr="005F2351">
        <w:rPr>
          <w:lang w:val="ru-RU"/>
        </w:rPr>
        <w:t>предприетите</w:t>
      </w:r>
      <w:proofErr w:type="spellEnd"/>
      <w:r w:rsidRPr="005F2351">
        <w:rPr>
          <w:lang w:val="ru-RU"/>
        </w:rPr>
        <w:t xml:space="preserve"> </w:t>
      </w:r>
      <w:proofErr w:type="spellStart"/>
      <w:r w:rsidRPr="005F2351">
        <w:rPr>
          <w:lang w:val="ru-RU"/>
        </w:rPr>
        <w:t>административни</w:t>
      </w:r>
      <w:proofErr w:type="spellEnd"/>
      <w:r w:rsidRPr="005F2351">
        <w:rPr>
          <w:lang w:val="ru-RU"/>
        </w:rPr>
        <w:t xml:space="preserve"> действия </w:t>
      </w:r>
      <w:proofErr w:type="spellStart"/>
      <w:r w:rsidRPr="005F2351">
        <w:rPr>
          <w:lang w:val="ru-RU"/>
        </w:rPr>
        <w:t>служителите</w:t>
      </w:r>
      <w:proofErr w:type="spellEnd"/>
      <w:r w:rsidRPr="005F2351">
        <w:rPr>
          <w:lang w:val="ru-RU"/>
        </w:rPr>
        <w:t xml:space="preserve"> от </w:t>
      </w:r>
      <w:proofErr w:type="spellStart"/>
      <w:r w:rsidRPr="005F2351">
        <w:rPr>
          <w:lang w:val="ru-RU"/>
        </w:rPr>
        <w:t>сътветното</w:t>
      </w:r>
      <w:proofErr w:type="spellEnd"/>
      <w:r w:rsidRPr="005F2351">
        <w:rPr>
          <w:lang w:val="ru-RU"/>
        </w:rPr>
        <w:t xml:space="preserve"> звено се </w:t>
      </w:r>
      <w:proofErr w:type="spellStart"/>
      <w:r w:rsidRPr="005F2351">
        <w:rPr>
          <w:lang w:val="ru-RU"/>
        </w:rPr>
        <w:t>сблъскаха</w:t>
      </w:r>
      <w:proofErr w:type="spellEnd"/>
      <w:r w:rsidRPr="005F2351">
        <w:rPr>
          <w:lang w:val="ru-RU"/>
        </w:rPr>
        <w:t xml:space="preserve"> с </w:t>
      </w:r>
      <w:proofErr w:type="spellStart"/>
      <w:r w:rsidRPr="005F2351">
        <w:rPr>
          <w:lang w:val="ru-RU"/>
        </w:rPr>
        <w:t>редици</w:t>
      </w:r>
      <w:proofErr w:type="spellEnd"/>
      <w:r w:rsidRPr="005F2351">
        <w:rPr>
          <w:lang w:val="ru-RU"/>
        </w:rPr>
        <w:t xml:space="preserve"> </w:t>
      </w:r>
      <w:proofErr w:type="spellStart"/>
      <w:r w:rsidRPr="005F2351">
        <w:rPr>
          <w:lang w:val="ru-RU"/>
        </w:rPr>
        <w:t>проблеми</w:t>
      </w:r>
      <w:proofErr w:type="spellEnd"/>
      <w:r w:rsidRPr="005F2351">
        <w:rPr>
          <w:lang w:val="ru-RU"/>
        </w:rPr>
        <w:t xml:space="preserve">, </w:t>
      </w:r>
      <w:proofErr w:type="spellStart"/>
      <w:r w:rsidRPr="005F2351">
        <w:rPr>
          <w:lang w:val="ru-RU"/>
        </w:rPr>
        <w:t>като</w:t>
      </w:r>
      <w:proofErr w:type="spellEnd"/>
      <w:r w:rsidRPr="005F2351">
        <w:rPr>
          <w:lang w:val="ru-RU"/>
        </w:rPr>
        <w:t xml:space="preserve">: </w:t>
      </w:r>
      <w:proofErr w:type="spellStart"/>
      <w:r w:rsidRPr="005F2351">
        <w:rPr>
          <w:lang w:val="ru-RU"/>
        </w:rPr>
        <w:t>липсата</w:t>
      </w:r>
      <w:proofErr w:type="spellEnd"/>
      <w:r w:rsidRPr="005F2351">
        <w:rPr>
          <w:lang w:val="ru-RU"/>
        </w:rPr>
        <w:t xml:space="preserve"> на </w:t>
      </w:r>
      <w:proofErr w:type="spellStart"/>
      <w:r w:rsidRPr="005F2351">
        <w:rPr>
          <w:lang w:val="ru-RU"/>
        </w:rPr>
        <w:t>актове</w:t>
      </w:r>
      <w:proofErr w:type="spellEnd"/>
      <w:r w:rsidRPr="005F2351">
        <w:rPr>
          <w:lang w:val="ru-RU"/>
        </w:rPr>
        <w:t xml:space="preserve"> за </w:t>
      </w:r>
      <w:proofErr w:type="spellStart"/>
      <w:r w:rsidRPr="005F2351">
        <w:rPr>
          <w:lang w:val="ru-RU"/>
        </w:rPr>
        <w:t>общинска</w:t>
      </w:r>
      <w:proofErr w:type="spellEnd"/>
      <w:r w:rsidRPr="005F2351">
        <w:rPr>
          <w:lang w:val="ru-RU"/>
        </w:rPr>
        <w:t xml:space="preserve"> </w:t>
      </w:r>
      <w:proofErr w:type="spellStart"/>
      <w:r w:rsidRPr="005F2351">
        <w:rPr>
          <w:lang w:val="ru-RU"/>
        </w:rPr>
        <w:t>собственост</w:t>
      </w:r>
      <w:proofErr w:type="spellEnd"/>
      <w:r w:rsidRPr="005F2351">
        <w:rPr>
          <w:lang w:val="ru-RU"/>
        </w:rPr>
        <w:t xml:space="preserve"> и </w:t>
      </w:r>
      <w:proofErr w:type="spellStart"/>
      <w:r w:rsidRPr="005F2351">
        <w:rPr>
          <w:lang w:val="ru-RU"/>
        </w:rPr>
        <w:t>неправилното</w:t>
      </w:r>
      <w:proofErr w:type="spellEnd"/>
      <w:r w:rsidRPr="005F2351">
        <w:rPr>
          <w:lang w:val="ru-RU"/>
        </w:rPr>
        <w:t xml:space="preserve"> </w:t>
      </w:r>
      <w:proofErr w:type="spellStart"/>
      <w:r w:rsidRPr="005F2351">
        <w:rPr>
          <w:lang w:val="ru-RU"/>
        </w:rPr>
        <w:t>отразяване</w:t>
      </w:r>
      <w:proofErr w:type="spellEnd"/>
      <w:r w:rsidRPr="005F2351">
        <w:rPr>
          <w:lang w:val="ru-RU"/>
        </w:rPr>
        <w:t xml:space="preserve"> на </w:t>
      </w:r>
      <w:proofErr w:type="spellStart"/>
      <w:r w:rsidRPr="005F2351">
        <w:rPr>
          <w:lang w:val="ru-RU"/>
        </w:rPr>
        <w:t>самостоятелни</w:t>
      </w:r>
      <w:proofErr w:type="spellEnd"/>
      <w:r w:rsidRPr="005F2351">
        <w:rPr>
          <w:lang w:val="ru-RU"/>
        </w:rPr>
        <w:t xml:space="preserve"> </w:t>
      </w:r>
      <w:proofErr w:type="spellStart"/>
      <w:r w:rsidRPr="005F2351">
        <w:rPr>
          <w:lang w:val="ru-RU"/>
        </w:rPr>
        <w:t>обекти</w:t>
      </w:r>
      <w:proofErr w:type="spellEnd"/>
      <w:r w:rsidRPr="005F2351">
        <w:rPr>
          <w:lang w:val="ru-RU"/>
        </w:rPr>
        <w:t xml:space="preserve"> от </w:t>
      </w:r>
      <w:proofErr w:type="spellStart"/>
      <w:r w:rsidRPr="005F2351">
        <w:rPr>
          <w:lang w:val="ru-RU"/>
        </w:rPr>
        <w:t>сгради</w:t>
      </w:r>
      <w:proofErr w:type="spellEnd"/>
      <w:r w:rsidRPr="005F2351">
        <w:rPr>
          <w:lang w:val="ru-RU"/>
        </w:rPr>
        <w:t xml:space="preserve"> в </w:t>
      </w:r>
      <w:proofErr w:type="spellStart"/>
      <w:r w:rsidRPr="005F2351">
        <w:rPr>
          <w:lang w:val="ru-RU"/>
        </w:rPr>
        <w:t>действащата</w:t>
      </w:r>
      <w:proofErr w:type="spellEnd"/>
      <w:r w:rsidRPr="005F2351">
        <w:rPr>
          <w:lang w:val="ru-RU"/>
        </w:rPr>
        <w:t xml:space="preserve"> от 2010 г. </w:t>
      </w:r>
      <w:proofErr w:type="spellStart"/>
      <w:r w:rsidRPr="005F2351">
        <w:rPr>
          <w:lang w:val="ru-RU"/>
        </w:rPr>
        <w:t>Кадастрална</w:t>
      </w:r>
      <w:proofErr w:type="spellEnd"/>
      <w:r w:rsidRPr="005F2351">
        <w:rPr>
          <w:lang w:val="ru-RU"/>
        </w:rPr>
        <w:t xml:space="preserve"> карта </w:t>
      </w:r>
      <w:proofErr w:type="gramStart"/>
      <w:r w:rsidRPr="005F2351">
        <w:rPr>
          <w:lang w:val="ru-RU"/>
        </w:rPr>
        <w:t>на</w:t>
      </w:r>
      <w:proofErr w:type="gramEnd"/>
      <w:r w:rsidRPr="005F2351">
        <w:rPr>
          <w:lang w:val="ru-RU"/>
        </w:rPr>
        <w:t xml:space="preserve"> града.</w:t>
      </w:r>
    </w:p>
    <w:p w:rsidR="00D16478" w:rsidRPr="005F2351" w:rsidRDefault="00D16478" w:rsidP="00D16478">
      <w:pPr>
        <w:ind w:firstLine="709"/>
        <w:jc w:val="both"/>
        <w:rPr>
          <w:lang w:val="ru-RU"/>
        </w:rPr>
      </w:pPr>
      <w:proofErr w:type="spellStart"/>
      <w:r w:rsidRPr="005F2351">
        <w:rPr>
          <w:lang w:val="ru-RU"/>
        </w:rPr>
        <w:t>През</w:t>
      </w:r>
      <w:proofErr w:type="spellEnd"/>
      <w:r w:rsidRPr="005F2351">
        <w:rPr>
          <w:lang w:val="ru-RU"/>
        </w:rPr>
        <w:t xml:space="preserve"> </w:t>
      </w:r>
      <w:proofErr w:type="spellStart"/>
      <w:r w:rsidRPr="005F2351">
        <w:rPr>
          <w:lang w:val="ru-RU"/>
        </w:rPr>
        <w:t>предходната</w:t>
      </w:r>
      <w:proofErr w:type="spellEnd"/>
      <w:r w:rsidRPr="005F2351">
        <w:rPr>
          <w:lang w:val="ru-RU"/>
        </w:rPr>
        <w:t xml:space="preserve"> година </w:t>
      </w:r>
      <w:proofErr w:type="spellStart"/>
      <w:r w:rsidRPr="005F2351">
        <w:rPr>
          <w:lang w:val="ru-RU"/>
        </w:rPr>
        <w:t>са</w:t>
      </w:r>
      <w:proofErr w:type="spellEnd"/>
      <w:r w:rsidRPr="005F2351">
        <w:rPr>
          <w:lang w:val="ru-RU"/>
        </w:rPr>
        <w:t xml:space="preserve"> </w:t>
      </w:r>
      <w:proofErr w:type="spellStart"/>
      <w:r w:rsidRPr="005F2351">
        <w:rPr>
          <w:lang w:val="ru-RU"/>
        </w:rPr>
        <w:t>организирани</w:t>
      </w:r>
      <w:proofErr w:type="spellEnd"/>
      <w:r w:rsidR="00877894">
        <w:rPr>
          <w:lang w:val="en-US"/>
        </w:rPr>
        <w:t xml:space="preserve"> 22</w:t>
      </w:r>
      <w:r w:rsidRPr="005F2351">
        <w:rPr>
          <w:lang w:val="ru-RU"/>
        </w:rPr>
        <w:t xml:space="preserve"> </w:t>
      </w:r>
      <w:proofErr w:type="spellStart"/>
      <w:r w:rsidRPr="005F2351">
        <w:rPr>
          <w:lang w:val="ru-RU"/>
        </w:rPr>
        <w:t>бр</w:t>
      </w:r>
      <w:proofErr w:type="spellEnd"/>
      <w:r w:rsidRPr="005F2351">
        <w:rPr>
          <w:lang w:val="ru-RU"/>
        </w:rPr>
        <w:t xml:space="preserve">. </w:t>
      </w:r>
      <w:proofErr w:type="spellStart"/>
      <w:r w:rsidRPr="005F2351">
        <w:rPr>
          <w:lang w:val="ru-RU"/>
        </w:rPr>
        <w:t>тръжни</w:t>
      </w:r>
      <w:proofErr w:type="spellEnd"/>
      <w:r w:rsidRPr="005F2351">
        <w:rPr>
          <w:lang w:val="ru-RU"/>
        </w:rPr>
        <w:t xml:space="preserve"> </w:t>
      </w:r>
      <w:proofErr w:type="spellStart"/>
      <w:r w:rsidRPr="005F2351">
        <w:rPr>
          <w:lang w:val="ru-RU"/>
        </w:rPr>
        <w:t>процедури</w:t>
      </w:r>
      <w:proofErr w:type="spellEnd"/>
      <w:r w:rsidRPr="005F2351">
        <w:rPr>
          <w:lang w:val="ru-RU"/>
        </w:rPr>
        <w:t xml:space="preserve"> за </w:t>
      </w:r>
      <w:proofErr w:type="spellStart"/>
      <w:r w:rsidRPr="005F2351">
        <w:rPr>
          <w:lang w:val="ru-RU"/>
        </w:rPr>
        <w:t>отдаване</w:t>
      </w:r>
      <w:proofErr w:type="spellEnd"/>
      <w:r w:rsidRPr="005F2351">
        <w:rPr>
          <w:lang w:val="ru-RU"/>
        </w:rPr>
        <w:t xml:space="preserve"> под наем на </w:t>
      </w:r>
      <w:proofErr w:type="spellStart"/>
      <w:r w:rsidRPr="005F2351">
        <w:rPr>
          <w:lang w:val="ru-RU"/>
        </w:rPr>
        <w:t>имот</w:t>
      </w:r>
      <w:proofErr w:type="gramStart"/>
      <w:r w:rsidRPr="005F2351">
        <w:rPr>
          <w:lang w:val="ru-RU"/>
        </w:rPr>
        <w:t>и</w:t>
      </w:r>
      <w:proofErr w:type="spellEnd"/>
      <w:r w:rsidRPr="005F2351">
        <w:rPr>
          <w:lang w:val="ru-RU"/>
        </w:rPr>
        <w:t>-</w:t>
      </w:r>
      <w:proofErr w:type="gramEnd"/>
      <w:r w:rsidRPr="005F2351">
        <w:rPr>
          <w:lang w:val="ru-RU"/>
        </w:rPr>
        <w:t xml:space="preserve"> </w:t>
      </w:r>
      <w:proofErr w:type="spellStart"/>
      <w:r w:rsidRPr="005F2351">
        <w:rPr>
          <w:lang w:val="ru-RU"/>
        </w:rPr>
        <w:t>частна</w:t>
      </w:r>
      <w:proofErr w:type="spellEnd"/>
      <w:r w:rsidRPr="005F2351">
        <w:rPr>
          <w:lang w:val="ru-RU"/>
        </w:rPr>
        <w:t xml:space="preserve"> </w:t>
      </w:r>
      <w:proofErr w:type="spellStart"/>
      <w:r w:rsidRPr="005F2351">
        <w:rPr>
          <w:lang w:val="ru-RU"/>
        </w:rPr>
        <w:t>общинска</w:t>
      </w:r>
      <w:proofErr w:type="spellEnd"/>
      <w:r w:rsidRPr="005F2351">
        <w:rPr>
          <w:lang w:val="ru-RU"/>
        </w:rPr>
        <w:t xml:space="preserve"> </w:t>
      </w:r>
      <w:proofErr w:type="spellStart"/>
      <w:r w:rsidRPr="005F2351">
        <w:rPr>
          <w:lang w:val="ru-RU"/>
        </w:rPr>
        <w:t>собственост</w:t>
      </w:r>
      <w:proofErr w:type="spellEnd"/>
      <w:r w:rsidRPr="005F2351">
        <w:rPr>
          <w:lang w:val="ru-RU"/>
        </w:rPr>
        <w:t xml:space="preserve">. От </w:t>
      </w:r>
      <w:proofErr w:type="spellStart"/>
      <w:r w:rsidRPr="005F2351">
        <w:rPr>
          <w:lang w:val="ru-RU"/>
        </w:rPr>
        <w:t>тях</w:t>
      </w:r>
      <w:proofErr w:type="spellEnd"/>
      <w:r w:rsidRPr="005F2351">
        <w:rPr>
          <w:lang w:val="ru-RU"/>
        </w:rPr>
        <w:t xml:space="preserve"> </w:t>
      </w:r>
      <w:r w:rsidR="00877894">
        <w:rPr>
          <w:lang w:val="en-US"/>
        </w:rPr>
        <w:t>13</w:t>
      </w:r>
      <w:r w:rsidR="00941FE8">
        <w:rPr>
          <w:lang w:val="ru-RU"/>
        </w:rPr>
        <w:t xml:space="preserve"> </w:t>
      </w:r>
      <w:proofErr w:type="spellStart"/>
      <w:r w:rsidRPr="005F2351">
        <w:rPr>
          <w:lang w:val="ru-RU"/>
        </w:rPr>
        <w:t>са</w:t>
      </w:r>
      <w:proofErr w:type="spellEnd"/>
      <w:r w:rsidRPr="005F2351">
        <w:rPr>
          <w:lang w:val="ru-RU"/>
        </w:rPr>
        <w:t xml:space="preserve"> </w:t>
      </w:r>
      <w:proofErr w:type="spellStart"/>
      <w:r w:rsidRPr="005F2351">
        <w:rPr>
          <w:lang w:val="ru-RU"/>
        </w:rPr>
        <w:t>непроведени</w:t>
      </w:r>
      <w:proofErr w:type="spellEnd"/>
      <w:r w:rsidRPr="005F2351">
        <w:rPr>
          <w:lang w:val="ru-RU"/>
        </w:rPr>
        <w:t xml:space="preserve"> </w:t>
      </w:r>
      <w:proofErr w:type="spellStart"/>
      <w:r w:rsidRPr="005F2351">
        <w:rPr>
          <w:lang w:val="ru-RU"/>
        </w:rPr>
        <w:t>поради</w:t>
      </w:r>
      <w:proofErr w:type="spellEnd"/>
      <w:r w:rsidRPr="005F2351">
        <w:rPr>
          <w:lang w:val="ru-RU"/>
        </w:rPr>
        <w:t xml:space="preserve"> </w:t>
      </w:r>
      <w:proofErr w:type="spellStart"/>
      <w:r w:rsidRPr="005F2351">
        <w:rPr>
          <w:lang w:val="ru-RU"/>
        </w:rPr>
        <w:t>липса</w:t>
      </w:r>
      <w:proofErr w:type="spellEnd"/>
      <w:r w:rsidRPr="005F2351">
        <w:rPr>
          <w:lang w:val="ru-RU"/>
        </w:rPr>
        <w:t xml:space="preserve"> на </w:t>
      </w:r>
      <w:proofErr w:type="spellStart"/>
      <w:r w:rsidRPr="005F2351">
        <w:rPr>
          <w:lang w:val="ru-RU"/>
        </w:rPr>
        <w:t>кандидати</w:t>
      </w:r>
      <w:proofErr w:type="spellEnd"/>
      <w:r w:rsidRPr="005F2351">
        <w:rPr>
          <w:lang w:val="ru-RU"/>
        </w:rPr>
        <w:t xml:space="preserve">. </w:t>
      </w:r>
      <w:proofErr w:type="spellStart"/>
      <w:r w:rsidRPr="005F2351">
        <w:rPr>
          <w:lang w:val="ru-RU"/>
        </w:rPr>
        <w:t>Сключени</w:t>
      </w:r>
      <w:proofErr w:type="spellEnd"/>
      <w:r w:rsidRPr="005F2351">
        <w:rPr>
          <w:lang w:val="ru-RU"/>
        </w:rPr>
        <w:t xml:space="preserve"> </w:t>
      </w:r>
      <w:proofErr w:type="spellStart"/>
      <w:r w:rsidRPr="005F2351">
        <w:rPr>
          <w:lang w:val="ru-RU"/>
        </w:rPr>
        <w:t>са</w:t>
      </w:r>
      <w:proofErr w:type="spellEnd"/>
      <w:r w:rsidRPr="005F2351">
        <w:rPr>
          <w:lang w:val="ru-RU"/>
        </w:rPr>
        <w:t xml:space="preserve"> </w:t>
      </w:r>
      <w:r w:rsidR="00877894">
        <w:rPr>
          <w:lang w:val="en-US"/>
        </w:rPr>
        <w:t>9</w:t>
      </w:r>
      <w:proofErr w:type="spellStart"/>
      <w:r w:rsidRPr="005F2351">
        <w:rPr>
          <w:lang w:val="ru-RU"/>
        </w:rPr>
        <w:t>бр</w:t>
      </w:r>
      <w:proofErr w:type="spellEnd"/>
      <w:r w:rsidRPr="005F2351">
        <w:rPr>
          <w:lang w:val="ru-RU"/>
        </w:rPr>
        <w:t xml:space="preserve">. договори за </w:t>
      </w:r>
      <w:proofErr w:type="spellStart"/>
      <w:r w:rsidRPr="005F2351">
        <w:rPr>
          <w:lang w:val="ru-RU"/>
        </w:rPr>
        <w:t>наеми</w:t>
      </w:r>
      <w:proofErr w:type="spellEnd"/>
      <w:r w:rsidRPr="005F2351">
        <w:rPr>
          <w:lang w:val="ru-RU"/>
        </w:rPr>
        <w:t xml:space="preserve">. </w:t>
      </w:r>
    </w:p>
    <w:p w:rsidR="00AE5FC6" w:rsidRDefault="00AE5FC6" w:rsidP="00D16478">
      <w:pPr>
        <w:ind w:firstLine="709"/>
        <w:jc w:val="both"/>
        <w:rPr>
          <w:b/>
          <w:lang w:val="ru-RU"/>
        </w:rPr>
      </w:pPr>
    </w:p>
    <w:p w:rsidR="00D16478" w:rsidRPr="00877894" w:rsidRDefault="00891BC5" w:rsidP="00D16478">
      <w:pPr>
        <w:ind w:firstLine="709"/>
        <w:jc w:val="both"/>
        <w:rPr>
          <w:b/>
        </w:rPr>
      </w:pPr>
      <w:r>
        <w:rPr>
          <w:b/>
          <w:lang w:val="ru-RU"/>
        </w:rPr>
        <w:t>П</w:t>
      </w:r>
      <w:r w:rsidR="00D16478" w:rsidRPr="005F2351">
        <w:rPr>
          <w:b/>
          <w:lang w:val="ru-RU"/>
        </w:rPr>
        <w:t xml:space="preserve">риходи от </w:t>
      </w:r>
      <w:proofErr w:type="spellStart"/>
      <w:r w:rsidR="00D16478" w:rsidRPr="005F2351">
        <w:rPr>
          <w:b/>
          <w:lang w:val="ru-RU"/>
        </w:rPr>
        <w:t>наеми</w:t>
      </w:r>
      <w:proofErr w:type="spellEnd"/>
      <w:r w:rsidR="00D16478" w:rsidRPr="005F2351">
        <w:rPr>
          <w:b/>
          <w:lang w:val="ru-RU"/>
        </w:rPr>
        <w:t xml:space="preserve"> за 201</w:t>
      </w:r>
      <w:r w:rsidR="002523B6">
        <w:rPr>
          <w:b/>
          <w:lang w:val="ru-RU"/>
        </w:rPr>
        <w:t>8</w:t>
      </w:r>
      <w:r w:rsidR="00D16478" w:rsidRPr="005F2351">
        <w:rPr>
          <w:b/>
          <w:lang w:val="ru-RU"/>
        </w:rPr>
        <w:t xml:space="preserve"> г. е </w:t>
      </w:r>
      <w:r>
        <w:rPr>
          <w:b/>
          <w:lang w:val="ru-RU"/>
        </w:rPr>
        <w:t xml:space="preserve">в размер на </w:t>
      </w:r>
      <w:r>
        <w:rPr>
          <w:b/>
          <w:lang w:val="en-US"/>
        </w:rPr>
        <w:t>155658</w:t>
      </w:r>
      <w:r w:rsidR="00941FE8">
        <w:rPr>
          <w:b/>
          <w:lang w:val="ru-RU"/>
        </w:rPr>
        <w:t xml:space="preserve"> </w:t>
      </w:r>
      <w:proofErr w:type="spellStart"/>
      <w:r w:rsidR="00D16478" w:rsidRPr="005F2351">
        <w:rPr>
          <w:b/>
          <w:lang w:val="ru-RU"/>
        </w:rPr>
        <w:t>лв</w:t>
      </w:r>
      <w:proofErr w:type="spellEnd"/>
      <w:r w:rsidR="00D16478" w:rsidRPr="005F2351">
        <w:rPr>
          <w:b/>
          <w:lang w:val="ru-RU"/>
        </w:rPr>
        <w:t>.</w:t>
      </w:r>
      <w:r w:rsidR="00877894">
        <w:rPr>
          <w:b/>
          <w:lang w:val="ru-RU"/>
        </w:rPr>
        <w:t xml:space="preserve"> </w:t>
      </w:r>
      <w:r w:rsidR="00F15C7E">
        <w:rPr>
          <w:b/>
          <w:lang w:val="ru-RU"/>
        </w:rPr>
        <w:t>(</w:t>
      </w:r>
      <w:r>
        <w:rPr>
          <w:b/>
        </w:rPr>
        <w:t xml:space="preserve">сто </w:t>
      </w:r>
      <w:proofErr w:type="spellStart"/>
      <w:r>
        <w:rPr>
          <w:b/>
        </w:rPr>
        <w:t>петедсет</w:t>
      </w:r>
      <w:proofErr w:type="spellEnd"/>
      <w:r>
        <w:rPr>
          <w:b/>
        </w:rPr>
        <w:t xml:space="preserve"> и пет хиляди шестстотин петдесет и осем</w:t>
      </w:r>
      <w:r w:rsidR="00877894">
        <w:rPr>
          <w:b/>
        </w:rPr>
        <w:t>)</w:t>
      </w:r>
      <w:r>
        <w:rPr>
          <w:b/>
        </w:rPr>
        <w:t xml:space="preserve">, а от такси за ползване на пазари, тротоари и </w:t>
      </w:r>
      <w:proofErr w:type="spellStart"/>
      <w:proofErr w:type="gramStart"/>
      <w:r>
        <w:rPr>
          <w:b/>
        </w:rPr>
        <w:t>др</w:t>
      </w:r>
      <w:proofErr w:type="spellEnd"/>
      <w:proofErr w:type="gramEnd"/>
      <w:r>
        <w:rPr>
          <w:b/>
        </w:rPr>
        <w:t xml:space="preserve"> е в размер на 147553 лв.(сто четиридесет и седем хиляди петстотин петдесет и три лева).</w:t>
      </w:r>
    </w:p>
    <w:p w:rsidR="00D16478" w:rsidRPr="005F2351" w:rsidRDefault="00D16478" w:rsidP="00D16478">
      <w:pPr>
        <w:ind w:firstLine="709"/>
        <w:jc w:val="both"/>
        <w:rPr>
          <w:lang w:val="ru-RU"/>
        </w:rPr>
      </w:pPr>
    </w:p>
    <w:p w:rsidR="00D16478" w:rsidRPr="005F2351" w:rsidRDefault="00D16478" w:rsidP="00D16478">
      <w:pPr>
        <w:jc w:val="center"/>
        <w:rPr>
          <w:lang w:val="ru-RU"/>
        </w:rPr>
      </w:pPr>
      <w:r w:rsidRPr="005F2351">
        <w:rPr>
          <w:b/>
          <w:bCs/>
          <w:u w:val="single"/>
        </w:rPr>
        <w:t>2. Приходи от наеми на земеделски земи</w:t>
      </w:r>
    </w:p>
    <w:p w:rsidR="00D16478" w:rsidRPr="005F2351" w:rsidRDefault="00D16478" w:rsidP="00D16478">
      <w:pPr>
        <w:ind w:firstLine="709"/>
        <w:jc w:val="both"/>
        <w:rPr>
          <w:lang w:val="ru-RU"/>
        </w:rPr>
      </w:pPr>
      <w:proofErr w:type="gramStart"/>
      <w:r w:rsidRPr="005F2351">
        <w:rPr>
          <w:lang w:val="ru-RU"/>
        </w:rPr>
        <w:t xml:space="preserve">С </w:t>
      </w:r>
      <w:proofErr w:type="spellStart"/>
      <w:r w:rsidRPr="005F2351">
        <w:rPr>
          <w:lang w:val="ru-RU"/>
        </w:rPr>
        <w:t>влизане</w:t>
      </w:r>
      <w:proofErr w:type="spellEnd"/>
      <w:r w:rsidRPr="005F2351">
        <w:rPr>
          <w:lang w:val="ru-RU"/>
        </w:rPr>
        <w:t xml:space="preserve"> в сила на § 14, ал.2 от </w:t>
      </w:r>
      <w:proofErr w:type="spellStart"/>
      <w:r w:rsidRPr="005F2351">
        <w:rPr>
          <w:lang w:val="ru-RU"/>
        </w:rPr>
        <w:t>Пеходните</w:t>
      </w:r>
      <w:proofErr w:type="spellEnd"/>
      <w:r w:rsidRPr="005F2351">
        <w:rPr>
          <w:lang w:val="ru-RU"/>
        </w:rPr>
        <w:t xml:space="preserve"> и </w:t>
      </w:r>
      <w:proofErr w:type="spellStart"/>
      <w:r w:rsidRPr="005F2351">
        <w:rPr>
          <w:lang w:val="ru-RU"/>
        </w:rPr>
        <w:t>заключителни</w:t>
      </w:r>
      <w:proofErr w:type="spellEnd"/>
      <w:r w:rsidRPr="005F2351">
        <w:rPr>
          <w:lang w:val="ru-RU"/>
        </w:rPr>
        <w:t xml:space="preserve"> </w:t>
      </w:r>
      <w:proofErr w:type="spellStart"/>
      <w:r w:rsidRPr="005F2351">
        <w:rPr>
          <w:lang w:val="ru-RU"/>
        </w:rPr>
        <w:t>разпоредби</w:t>
      </w:r>
      <w:proofErr w:type="spellEnd"/>
      <w:r w:rsidRPr="005F2351">
        <w:rPr>
          <w:lang w:val="ru-RU"/>
        </w:rPr>
        <w:t xml:space="preserve"> на Закона за изменение и </w:t>
      </w:r>
      <w:proofErr w:type="spellStart"/>
      <w:r w:rsidRPr="005F2351">
        <w:rPr>
          <w:lang w:val="ru-RU"/>
        </w:rPr>
        <w:t>допълнение</w:t>
      </w:r>
      <w:proofErr w:type="spellEnd"/>
      <w:r w:rsidRPr="005F2351">
        <w:rPr>
          <w:lang w:val="ru-RU"/>
        </w:rPr>
        <w:t xml:space="preserve"> на Закона за </w:t>
      </w:r>
      <w:proofErr w:type="spellStart"/>
      <w:r w:rsidRPr="005F2351">
        <w:rPr>
          <w:lang w:val="ru-RU"/>
        </w:rPr>
        <w:t>опазване</w:t>
      </w:r>
      <w:proofErr w:type="spellEnd"/>
      <w:r w:rsidRPr="005F2351">
        <w:rPr>
          <w:lang w:val="ru-RU"/>
        </w:rPr>
        <w:t xml:space="preserve"> на </w:t>
      </w:r>
      <w:proofErr w:type="spellStart"/>
      <w:r w:rsidRPr="005F2351">
        <w:rPr>
          <w:lang w:val="ru-RU"/>
        </w:rPr>
        <w:t>земеделските</w:t>
      </w:r>
      <w:proofErr w:type="spellEnd"/>
      <w:r w:rsidRPr="005F2351">
        <w:rPr>
          <w:lang w:val="ru-RU"/>
        </w:rPr>
        <w:t xml:space="preserve"> </w:t>
      </w:r>
      <w:proofErr w:type="spellStart"/>
      <w:r w:rsidRPr="005F2351">
        <w:rPr>
          <w:lang w:val="ru-RU"/>
        </w:rPr>
        <w:t>земи</w:t>
      </w:r>
      <w:proofErr w:type="spellEnd"/>
      <w:r w:rsidRPr="005F2351">
        <w:rPr>
          <w:lang w:val="ru-RU"/>
        </w:rPr>
        <w:t xml:space="preserve">/ДВ бр.100 от 2015 г/ се </w:t>
      </w:r>
      <w:proofErr w:type="spellStart"/>
      <w:r w:rsidRPr="005F2351">
        <w:rPr>
          <w:lang w:val="ru-RU"/>
        </w:rPr>
        <w:t>въведе</w:t>
      </w:r>
      <w:proofErr w:type="spellEnd"/>
      <w:r w:rsidRPr="005F2351">
        <w:rPr>
          <w:lang w:val="ru-RU"/>
        </w:rPr>
        <w:t xml:space="preserve"> забрана за </w:t>
      </w:r>
      <w:proofErr w:type="spellStart"/>
      <w:r w:rsidRPr="005F2351">
        <w:rPr>
          <w:lang w:val="ru-RU"/>
        </w:rPr>
        <w:t>земите</w:t>
      </w:r>
      <w:proofErr w:type="spellEnd"/>
      <w:r w:rsidRPr="005F2351">
        <w:rPr>
          <w:lang w:val="ru-RU"/>
        </w:rPr>
        <w:t xml:space="preserve"> по чл. 19, ал.1 от ЗСПЗЗ, </w:t>
      </w:r>
      <w:proofErr w:type="spellStart"/>
      <w:r w:rsidRPr="005F2351">
        <w:rPr>
          <w:lang w:val="ru-RU"/>
        </w:rPr>
        <w:t>които</w:t>
      </w:r>
      <w:proofErr w:type="spellEnd"/>
      <w:r w:rsidRPr="005F2351">
        <w:rPr>
          <w:lang w:val="ru-RU"/>
        </w:rPr>
        <w:t xml:space="preserve"> не </w:t>
      </w:r>
      <w:proofErr w:type="spellStart"/>
      <w:r w:rsidRPr="005F2351">
        <w:rPr>
          <w:lang w:val="ru-RU"/>
        </w:rPr>
        <w:t>могат</w:t>
      </w:r>
      <w:proofErr w:type="spellEnd"/>
      <w:r w:rsidRPr="005F2351">
        <w:rPr>
          <w:lang w:val="ru-RU"/>
        </w:rPr>
        <w:t xml:space="preserve"> да </w:t>
      </w:r>
      <w:proofErr w:type="spellStart"/>
      <w:r w:rsidRPr="005F2351">
        <w:rPr>
          <w:lang w:val="ru-RU"/>
        </w:rPr>
        <w:t>бъдат</w:t>
      </w:r>
      <w:proofErr w:type="spellEnd"/>
      <w:r w:rsidRPr="005F2351">
        <w:rPr>
          <w:lang w:val="ru-RU"/>
        </w:rPr>
        <w:t xml:space="preserve"> предмет на </w:t>
      </w:r>
      <w:proofErr w:type="spellStart"/>
      <w:r w:rsidRPr="005F2351">
        <w:rPr>
          <w:lang w:val="ru-RU"/>
        </w:rPr>
        <w:t>разпоредителни</w:t>
      </w:r>
      <w:proofErr w:type="spellEnd"/>
      <w:r w:rsidRPr="005F2351">
        <w:rPr>
          <w:lang w:val="ru-RU"/>
        </w:rPr>
        <w:t xml:space="preserve"> сделки в срок  от пет </w:t>
      </w:r>
      <w:proofErr w:type="spellStart"/>
      <w:r w:rsidRPr="005F2351">
        <w:rPr>
          <w:lang w:val="ru-RU"/>
        </w:rPr>
        <w:t>години</w:t>
      </w:r>
      <w:proofErr w:type="spellEnd"/>
      <w:r w:rsidRPr="005F2351">
        <w:rPr>
          <w:lang w:val="ru-RU"/>
        </w:rPr>
        <w:t xml:space="preserve"> от </w:t>
      </w:r>
      <w:proofErr w:type="spellStart"/>
      <w:r w:rsidRPr="005F2351">
        <w:rPr>
          <w:lang w:val="ru-RU"/>
        </w:rPr>
        <w:t>влизане</w:t>
      </w:r>
      <w:proofErr w:type="spellEnd"/>
      <w:proofErr w:type="gramEnd"/>
      <w:r w:rsidRPr="005F2351">
        <w:rPr>
          <w:lang w:val="ru-RU"/>
        </w:rPr>
        <w:t xml:space="preserve"> </w:t>
      </w:r>
      <w:proofErr w:type="gramStart"/>
      <w:r w:rsidRPr="005F2351">
        <w:rPr>
          <w:lang w:val="ru-RU"/>
        </w:rPr>
        <w:t>в</w:t>
      </w:r>
      <w:proofErr w:type="gramEnd"/>
      <w:r w:rsidRPr="005F2351">
        <w:rPr>
          <w:lang w:val="ru-RU"/>
        </w:rPr>
        <w:t xml:space="preserve"> сила на </w:t>
      </w:r>
      <w:proofErr w:type="spellStart"/>
      <w:r w:rsidRPr="005F2351">
        <w:rPr>
          <w:lang w:val="ru-RU"/>
        </w:rPr>
        <w:t>тази</w:t>
      </w:r>
      <w:proofErr w:type="spellEnd"/>
      <w:r w:rsidRPr="005F2351">
        <w:rPr>
          <w:lang w:val="ru-RU"/>
        </w:rPr>
        <w:t xml:space="preserve"> </w:t>
      </w:r>
      <w:proofErr w:type="spellStart"/>
      <w:r w:rsidRPr="005F2351">
        <w:rPr>
          <w:lang w:val="ru-RU"/>
        </w:rPr>
        <w:t>разпоредба</w:t>
      </w:r>
      <w:proofErr w:type="spellEnd"/>
      <w:r w:rsidRPr="005F2351">
        <w:rPr>
          <w:lang w:val="ru-RU"/>
        </w:rPr>
        <w:t xml:space="preserve">. </w:t>
      </w:r>
      <w:proofErr w:type="spellStart"/>
      <w:r w:rsidRPr="005F2351">
        <w:rPr>
          <w:lang w:val="ru-RU"/>
        </w:rPr>
        <w:t>Това</w:t>
      </w:r>
      <w:proofErr w:type="spellEnd"/>
      <w:r w:rsidRPr="005F2351">
        <w:rPr>
          <w:lang w:val="ru-RU"/>
        </w:rPr>
        <w:t xml:space="preserve"> </w:t>
      </w:r>
      <w:proofErr w:type="spellStart"/>
      <w:r w:rsidRPr="005F2351">
        <w:rPr>
          <w:lang w:val="ru-RU"/>
        </w:rPr>
        <w:t>значително</w:t>
      </w:r>
      <w:proofErr w:type="spellEnd"/>
      <w:r w:rsidRPr="005F2351">
        <w:rPr>
          <w:lang w:val="ru-RU"/>
        </w:rPr>
        <w:t xml:space="preserve"> </w:t>
      </w:r>
      <w:proofErr w:type="spellStart"/>
      <w:r w:rsidRPr="005F2351">
        <w:rPr>
          <w:lang w:val="ru-RU"/>
        </w:rPr>
        <w:t>намали</w:t>
      </w:r>
      <w:proofErr w:type="spellEnd"/>
      <w:r w:rsidRPr="005F2351">
        <w:rPr>
          <w:lang w:val="ru-RU"/>
        </w:rPr>
        <w:t xml:space="preserve"> приходите от </w:t>
      </w:r>
      <w:proofErr w:type="spellStart"/>
      <w:r w:rsidRPr="005F2351">
        <w:rPr>
          <w:lang w:val="ru-RU"/>
        </w:rPr>
        <w:t>разпоредителните</w:t>
      </w:r>
      <w:proofErr w:type="spellEnd"/>
      <w:r w:rsidRPr="005F2351">
        <w:rPr>
          <w:lang w:val="ru-RU"/>
        </w:rPr>
        <w:t xml:space="preserve"> сделки </w:t>
      </w:r>
      <w:proofErr w:type="spellStart"/>
      <w:r w:rsidRPr="005F2351">
        <w:rPr>
          <w:lang w:val="ru-RU"/>
        </w:rPr>
        <w:t>със</w:t>
      </w:r>
      <w:proofErr w:type="spellEnd"/>
      <w:r w:rsidRPr="005F2351">
        <w:rPr>
          <w:lang w:val="ru-RU"/>
        </w:rPr>
        <w:t xml:space="preserve"> </w:t>
      </w:r>
      <w:proofErr w:type="spellStart"/>
      <w:r w:rsidRPr="005F2351">
        <w:rPr>
          <w:lang w:val="ru-RU"/>
        </w:rPr>
        <w:t>земеделски</w:t>
      </w:r>
      <w:proofErr w:type="spellEnd"/>
      <w:r w:rsidRPr="005F2351">
        <w:rPr>
          <w:lang w:val="ru-RU"/>
        </w:rPr>
        <w:t xml:space="preserve"> </w:t>
      </w:r>
      <w:proofErr w:type="spellStart"/>
      <w:r w:rsidRPr="005F2351">
        <w:rPr>
          <w:lang w:val="ru-RU"/>
        </w:rPr>
        <w:t>земи</w:t>
      </w:r>
      <w:proofErr w:type="spellEnd"/>
      <w:r w:rsidRPr="005F2351">
        <w:rPr>
          <w:lang w:val="ru-RU"/>
        </w:rPr>
        <w:t xml:space="preserve">. </w:t>
      </w:r>
      <w:proofErr w:type="gramStart"/>
      <w:r w:rsidRPr="005F2351">
        <w:rPr>
          <w:lang w:val="ru-RU"/>
        </w:rPr>
        <w:t>От</w:t>
      </w:r>
      <w:proofErr w:type="gramEnd"/>
      <w:r w:rsidRPr="005F2351">
        <w:rPr>
          <w:lang w:val="ru-RU"/>
        </w:rPr>
        <w:t xml:space="preserve"> своя страна </w:t>
      </w:r>
      <w:proofErr w:type="spellStart"/>
      <w:r w:rsidRPr="005F2351">
        <w:rPr>
          <w:lang w:val="ru-RU"/>
        </w:rPr>
        <w:t>пък</w:t>
      </w:r>
      <w:proofErr w:type="spellEnd"/>
      <w:r w:rsidRPr="005F2351">
        <w:rPr>
          <w:lang w:val="ru-RU"/>
        </w:rPr>
        <w:t xml:space="preserve"> се </w:t>
      </w:r>
      <w:proofErr w:type="spellStart"/>
      <w:r w:rsidRPr="005F2351">
        <w:rPr>
          <w:lang w:val="ru-RU"/>
        </w:rPr>
        <w:t>увеичиха</w:t>
      </w:r>
      <w:proofErr w:type="spellEnd"/>
      <w:r w:rsidRPr="005F2351">
        <w:rPr>
          <w:lang w:val="ru-RU"/>
        </w:rPr>
        <w:t xml:space="preserve"> приходите от </w:t>
      </w:r>
      <w:proofErr w:type="spellStart"/>
      <w:r w:rsidRPr="005F2351">
        <w:rPr>
          <w:lang w:val="ru-RU"/>
        </w:rPr>
        <w:t>одаване</w:t>
      </w:r>
      <w:proofErr w:type="spellEnd"/>
      <w:r w:rsidRPr="005F2351">
        <w:rPr>
          <w:lang w:val="ru-RU"/>
        </w:rPr>
        <w:t xml:space="preserve"> под наем на </w:t>
      </w:r>
      <w:proofErr w:type="spellStart"/>
      <w:r w:rsidRPr="005F2351">
        <w:rPr>
          <w:lang w:val="ru-RU"/>
        </w:rPr>
        <w:t>земите</w:t>
      </w:r>
      <w:proofErr w:type="spellEnd"/>
      <w:r w:rsidRPr="005F2351">
        <w:rPr>
          <w:lang w:val="ru-RU"/>
        </w:rPr>
        <w:t xml:space="preserve"> по чл. 19, ал.1 от ЗСПЗЗ.</w:t>
      </w:r>
    </w:p>
    <w:p w:rsidR="003315C2" w:rsidRDefault="00D16478" w:rsidP="00D16478">
      <w:pPr>
        <w:ind w:firstLine="709"/>
        <w:jc w:val="both"/>
      </w:pPr>
      <w:proofErr w:type="spellStart"/>
      <w:r w:rsidRPr="005F2351">
        <w:rPr>
          <w:lang w:val="ru-RU"/>
        </w:rPr>
        <w:t>През</w:t>
      </w:r>
      <w:proofErr w:type="spellEnd"/>
      <w:r w:rsidRPr="005F2351">
        <w:rPr>
          <w:lang w:val="ru-RU"/>
        </w:rPr>
        <w:t xml:space="preserve"> </w:t>
      </w:r>
      <w:proofErr w:type="spellStart"/>
      <w:r w:rsidRPr="005F2351">
        <w:rPr>
          <w:lang w:val="ru-RU"/>
        </w:rPr>
        <w:t>предходната</w:t>
      </w:r>
      <w:proofErr w:type="spellEnd"/>
      <w:r w:rsidRPr="005F2351">
        <w:rPr>
          <w:lang w:val="ru-RU"/>
        </w:rPr>
        <w:t xml:space="preserve"> година </w:t>
      </w:r>
      <w:proofErr w:type="spellStart"/>
      <w:r w:rsidRPr="005F2351">
        <w:rPr>
          <w:lang w:val="ru-RU"/>
        </w:rPr>
        <w:t>са</w:t>
      </w:r>
      <w:proofErr w:type="spellEnd"/>
      <w:r w:rsidRPr="005F2351">
        <w:rPr>
          <w:lang w:val="ru-RU"/>
        </w:rPr>
        <w:t xml:space="preserve"> </w:t>
      </w:r>
      <w:proofErr w:type="spellStart"/>
      <w:r w:rsidRPr="005F2351">
        <w:rPr>
          <w:lang w:val="ru-RU"/>
        </w:rPr>
        <w:t>организирани</w:t>
      </w:r>
      <w:proofErr w:type="spellEnd"/>
      <w:r w:rsidRPr="005F2351">
        <w:rPr>
          <w:lang w:val="ru-RU"/>
        </w:rPr>
        <w:t xml:space="preserve"> </w:t>
      </w:r>
      <w:r w:rsidR="00EE3D50">
        <w:t>46</w:t>
      </w:r>
      <w:r w:rsidR="00412599">
        <w:rPr>
          <w:lang w:val="en-US"/>
        </w:rPr>
        <w:t xml:space="preserve"> </w:t>
      </w:r>
      <w:proofErr w:type="spellStart"/>
      <w:r w:rsidRPr="005F2351">
        <w:rPr>
          <w:lang w:val="ru-RU"/>
        </w:rPr>
        <w:t>бр</w:t>
      </w:r>
      <w:proofErr w:type="spellEnd"/>
      <w:r w:rsidRPr="005F2351">
        <w:rPr>
          <w:lang w:val="ru-RU"/>
        </w:rPr>
        <w:t xml:space="preserve">. </w:t>
      </w:r>
      <w:proofErr w:type="spellStart"/>
      <w:r w:rsidRPr="005F2351">
        <w:rPr>
          <w:lang w:val="ru-RU"/>
        </w:rPr>
        <w:t>тръжни</w:t>
      </w:r>
      <w:proofErr w:type="spellEnd"/>
      <w:r w:rsidRPr="005F2351">
        <w:rPr>
          <w:lang w:val="ru-RU"/>
        </w:rPr>
        <w:t xml:space="preserve"> </w:t>
      </w:r>
      <w:proofErr w:type="spellStart"/>
      <w:r w:rsidRPr="005F2351">
        <w:rPr>
          <w:lang w:val="ru-RU"/>
        </w:rPr>
        <w:t>процедури</w:t>
      </w:r>
      <w:proofErr w:type="spellEnd"/>
      <w:r w:rsidRPr="005F2351">
        <w:rPr>
          <w:lang w:val="ru-RU"/>
        </w:rPr>
        <w:t xml:space="preserve"> за </w:t>
      </w:r>
      <w:proofErr w:type="spellStart"/>
      <w:r w:rsidRPr="005F2351">
        <w:rPr>
          <w:lang w:val="ru-RU"/>
        </w:rPr>
        <w:t>отдаване</w:t>
      </w:r>
      <w:proofErr w:type="spellEnd"/>
      <w:r w:rsidRPr="005F2351">
        <w:rPr>
          <w:lang w:val="ru-RU"/>
        </w:rPr>
        <w:t xml:space="preserve"> под наем на </w:t>
      </w:r>
      <w:proofErr w:type="spellStart"/>
      <w:r w:rsidRPr="005F2351">
        <w:rPr>
          <w:lang w:val="ru-RU"/>
        </w:rPr>
        <w:t>земеделски</w:t>
      </w:r>
      <w:proofErr w:type="spellEnd"/>
      <w:r w:rsidRPr="005F2351">
        <w:rPr>
          <w:lang w:val="ru-RU"/>
        </w:rPr>
        <w:t xml:space="preserve"> </w:t>
      </w:r>
      <w:proofErr w:type="spellStart"/>
      <w:r w:rsidRPr="005F2351">
        <w:rPr>
          <w:lang w:val="ru-RU"/>
        </w:rPr>
        <w:t>земи</w:t>
      </w:r>
      <w:proofErr w:type="spellEnd"/>
      <w:r w:rsidRPr="005F2351">
        <w:rPr>
          <w:lang w:val="ru-RU"/>
        </w:rPr>
        <w:t xml:space="preserve">.  От </w:t>
      </w:r>
      <w:proofErr w:type="spellStart"/>
      <w:r w:rsidRPr="005F2351">
        <w:rPr>
          <w:lang w:val="ru-RU"/>
        </w:rPr>
        <w:t>тях</w:t>
      </w:r>
      <w:proofErr w:type="spellEnd"/>
      <w:r w:rsidRPr="005F2351">
        <w:rPr>
          <w:lang w:val="ru-RU"/>
        </w:rPr>
        <w:t xml:space="preserve"> </w:t>
      </w:r>
      <w:r w:rsidR="00EE3D50">
        <w:t>10</w:t>
      </w:r>
      <w:r w:rsidR="00412599">
        <w:rPr>
          <w:lang w:val="en-US"/>
        </w:rPr>
        <w:t xml:space="preserve"> </w:t>
      </w:r>
      <w:r w:rsidR="00412599">
        <w:t xml:space="preserve"> </w:t>
      </w:r>
      <w:proofErr w:type="spellStart"/>
      <w:r w:rsidRPr="005F2351">
        <w:rPr>
          <w:lang w:val="ru-RU"/>
        </w:rPr>
        <w:t>са</w:t>
      </w:r>
      <w:proofErr w:type="spellEnd"/>
      <w:r w:rsidRPr="005F2351">
        <w:rPr>
          <w:lang w:val="ru-RU"/>
        </w:rPr>
        <w:t xml:space="preserve"> </w:t>
      </w:r>
      <w:proofErr w:type="spellStart"/>
      <w:r w:rsidRPr="005F2351">
        <w:rPr>
          <w:lang w:val="ru-RU"/>
        </w:rPr>
        <w:t>непроведени</w:t>
      </w:r>
      <w:proofErr w:type="spellEnd"/>
      <w:r w:rsidRPr="005F2351">
        <w:rPr>
          <w:lang w:val="ru-RU"/>
        </w:rPr>
        <w:t xml:space="preserve"> </w:t>
      </w:r>
      <w:proofErr w:type="spellStart"/>
      <w:r w:rsidRPr="005F2351">
        <w:rPr>
          <w:lang w:val="ru-RU"/>
        </w:rPr>
        <w:t>поради</w:t>
      </w:r>
      <w:proofErr w:type="spellEnd"/>
      <w:r w:rsidRPr="005F2351">
        <w:rPr>
          <w:lang w:val="ru-RU"/>
        </w:rPr>
        <w:t xml:space="preserve"> </w:t>
      </w:r>
      <w:proofErr w:type="spellStart"/>
      <w:r w:rsidRPr="005F2351">
        <w:rPr>
          <w:lang w:val="ru-RU"/>
        </w:rPr>
        <w:t>липса</w:t>
      </w:r>
      <w:proofErr w:type="spellEnd"/>
      <w:r w:rsidRPr="005F2351">
        <w:rPr>
          <w:lang w:val="ru-RU"/>
        </w:rPr>
        <w:t xml:space="preserve"> на </w:t>
      </w:r>
      <w:proofErr w:type="spellStart"/>
      <w:r w:rsidRPr="005F2351">
        <w:rPr>
          <w:lang w:val="ru-RU"/>
        </w:rPr>
        <w:t>кандидати</w:t>
      </w:r>
      <w:proofErr w:type="spellEnd"/>
      <w:r w:rsidRPr="005F2351">
        <w:rPr>
          <w:lang w:val="ru-RU"/>
        </w:rPr>
        <w:t xml:space="preserve">. </w:t>
      </w:r>
      <w:proofErr w:type="spellStart"/>
      <w:r w:rsidRPr="005F2351">
        <w:rPr>
          <w:lang w:val="ru-RU"/>
        </w:rPr>
        <w:t>Сключени</w:t>
      </w:r>
      <w:proofErr w:type="spellEnd"/>
      <w:r w:rsidRPr="005F2351">
        <w:rPr>
          <w:lang w:val="ru-RU"/>
        </w:rPr>
        <w:t xml:space="preserve"> </w:t>
      </w:r>
      <w:proofErr w:type="spellStart"/>
      <w:r w:rsidRPr="005F2351">
        <w:rPr>
          <w:lang w:val="ru-RU"/>
        </w:rPr>
        <w:t>са</w:t>
      </w:r>
      <w:proofErr w:type="spellEnd"/>
      <w:r w:rsidRPr="005F2351">
        <w:rPr>
          <w:lang w:val="ru-RU"/>
        </w:rPr>
        <w:t xml:space="preserve"> </w:t>
      </w:r>
      <w:r w:rsidR="00EE3D50">
        <w:rPr>
          <w:lang w:val="ru-RU"/>
        </w:rPr>
        <w:t xml:space="preserve">46 </w:t>
      </w:r>
      <w:r w:rsidR="00412599">
        <w:rPr>
          <w:lang w:val="ru-RU"/>
        </w:rPr>
        <w:t xml:space="preserve"> </w:t>
      </w:r>
      <w:proofErr w:type="spellStart"/>
      <w:r w:rsidRPr="005F2351">
        <w:rPr>
          <w:lang w:val="ru-RU"/>
        </w:rPr>
        <w:t>бр</w:t>
      </w:r>
      <w:proofErr w:type="spellEnd"/>
      <w:r w:rsidRPr="005F2351">
        <w:rPr>
          <w:lang w:val="ru-RU"/>
        </w:rPr>
        <w:t xml:space="preserve">. </w:t>
      </w:r>
      <w:proofErr w:type="spellStart"/>
      <w:r w:rsidRPr="005F2351">
        <w:rPr>
          <w:lang w:val="ru-RU"/>
        </w:rPr>
        <w:t>наемни</w:t>
      </w:r>
      <w:proofErr w:type="spellEnd"/>
      <w:r w:rsidRPr="005F2351">
        <w:rPr>
          <w:lang w:val="ru-RU"/>
        </w:rPr>
        <w:t xml:space="preserve"> договори за срок от 5</w:t>
      </w:r>
      <w:r w:rsidRPr="005F2351">
        <w:rPr>
          <w:lang w:val="en-US"/>
        </w:rPr>
        <w:t>(</w:t>
      </w:r>
      <w:r w:rsidRPr="005F2351">
        <w:t>пет</w:t>
      </w:r>
      <w:r w:rsidRPr="005F2351">
        <w:rPr>
          <w:lang w:val="en-US"/>
        </w:rPr>
        <w:t>)</w:t>
      </w:r>
      <w:r w:rsidRPr="005F2351">
        <w:t xml:space="preserve"> и 10</w:t>
      </w:r>
      <w:r w:rsidRPr="005F2351">
        <w:rPr>
          <w:lang w:val="en-US"/>
        </w:rPr>
        <w:t xml:space="preserve"> ( </w:t>
      </w:r>
      <w:r w:rsidRPr="005F2351">
        <w:t>десет</w:t>
      </w:r>
      <w:r w:rsidRPr="005F2351">
        <w:rPr>
          <w:lang w:val="en-US"/>
        </w:rPr>
        <w:t>)</w:t>
      </w:r>
      <w:r w:rsidRPr="005F2351">
        <w:t xml:space="preserve"> </w:t>
      </w:r>
      <w:r w:rsidR="0012133B" w:rsidRPr="005F2351">
        <w:t>години</w:t>
      </w:r>
      <w:r w:rsidRPr="005F2351">
        <w:t xml:space="preserve">, както и </w:t>
      </w:r>
      <w:r w:rsidRPr="005F2351">
        <w:rPr>
          <w:lang w:val="ru-RU"/>
        </w:rPr>
        <w:t xml:space="preserve"> </w:t>
      </w:r>
      <w:r w:rsidR="00EE3D50">
        <w:rPr>
          <w:lang w:val="ru-RU"/>
        </w:rPr>
        <w:t>474</w:t>
      </w:r>
      <w:r w:rsidR="00412599">
        <w:rPr>
          <w:lang w:val="ru-RU"/>
        </w:rPr>
        <w:t xml:space="preserve"> </w:t>
      </w:r>
      <w:proofErr w:type="spellStart"/>
      <w:r w:rsidRPr="005F2351">
        <w:rPr>
          <w:lang w:val="ru-RU"/>
        </w:rPr>
        <w:t>бр</w:t>
      </w:r>
      <w:proofErr w:type="spellEnd"/>
      <w:r w:rsidRPr="005F2351">
        <w:rPr>
          <w:lang w:val="ru-RU"/>
        </w:rPr>
        <w:t xml:space="preserve">. договори за </w:t>
      </w:r>
      <w:proofErr w:type="spellStart"/>
      <w:r w:rsidRPr="005F2351">
        <w:rPr>
          <w:lang w:val="ru-RU"/>
        </w:rPr>
        <w:t>наемане</w:t>
      </w:r>
      <w:proofErr w:type="spellEnd"/>
      <w:r w:rsidRPr="005F2351">
        <w:rPr>
          <w:lang w:val="ru-RU"/>
        </w:rPr>
        <w:t xml:space="preserve"> на </w:t>
      </w:r>
      <w:proofErr w:type="spellStart"/>
      <w:r w:rsidRPr="005F2351">
        <w:rPr>
          <w:lang w:val="ru-RU"/>
        </w:rPr>
        <w:t>маломерни</w:t>
      </w:r>
      <w:proofErr w:type="spellEnd"/>
      <w:r w:rsidRPr="005F2351">
        <w:rPr>
          <w:lang w:val="ru-RU"/>
        </w:rPr>
        <w:t xml:space="preserve"> </w:t>
      </w:r>
      <w:proofErr w:type="spellStart"/>
      <w:r w:rsidRPr="005F2351">
        <w:rPr>
          <w:lang w:val="ru-RU"/>
        </w:rPr>
        <w:t>земеделски</w:t>
      </w:r>
      <w:proofErr w:type="spellEnd"/>
      <w:r w:rsidRPr="005F2351">
        <w:rPr>
          <w:lang w:val="ru-RU"/>
        </w:rPr>
        <w:t xml:space="preserve"> </w:t>
      </w:r>
      <w:proofErr w:type="spellStart"/>
      <w:r w:rsidRPr="005F2351">
        <w:rPr>
          <w:lang w:val="ru-RU"/>
        </w:rPr>
        <w:t>земи</w:t>
      </w:r>
      <w:proofErr w:type="spellEnd"/>
      <w:r w:rsidRPr="005F2351">
        <w:rPr>
          <w:lang w:val="ru-RU"/>
        </w:rPr>
        <w:t xml:space="preserve">, </w:t>
      </w:r>
      <w:proofErr w:type="spellStart"/>
      <w:r w:rsidRPr="005F2351">
        <w:rPr>
          <w:lang w:val="ru-RU"/>
        </w:rPr>
        <w:t>определени</w:t>
      </w:r>
      <w:proofErr w:type="spellEnd"/>
      <w:r w:rsidRPr="005F2351">
        <w:rPr>
          <w:lang w:val="ru-RU"/>
        </w:rPr>
        <w:t xml:space="preserve"> с Решение № </w:t>
      </w:r>
      <w:r w:rsidR="0012133B">
        <w:rPr>
          <w:lang w:val="en-US"/>
        </w:rPr>
        <w:t>228</w:t>
      </w:r>
      <w:r w:rsidRPr="005F2351">
        <w:rPr>
          <w:lang w:val="ru-RU"/>
        </w:rPr>
        <w:t xml:space="preserve"> от протокол № </w:t>
      </w:r>
      <w:r w:rsidR="0012133B">
        <w:rPr>
          <w:lang w:val="en-US"/>
        </w:rPr>
        <w:t>9</w:t>
      </w:r>
      <w:r w:rsidRPr="005F2351">
        <w:rPr>
          <w:lang w:val="ru-RU"/>
        </w:rPr>
        <w:t xml:space="preserve"> </w:t>
      </w:r>
      <w:r w:rsidR="0012133B">
        <w:t xml:space="preserve">от 27.05.2016 г. </w:t>
      </w:r>
      <w:r w:rsidRPr="005F2351">
        <w:rPr>
          <w:lang w:val="ru-RU"/>
        </w:rPr>
        <w:t xml:space="preserve"> на </w:t>
      </w:r>
      <w:proofErr w:type="spellStart"/>
      <w:r w:rsidRPr="005F2351">
        <w:rPr>
          <w:lang w:val="ru-RU"/>
        </w:rPr>
        <w:t>Общински</w:t>
      </w:r>
      <w:proofErr w:type="spellEnd"/>
      <w:r w:rsidRPr="005F2351">
        <w:rPr>
          <w:lang w:val="ru-RU"/>
        </w:rPr>
        <w:t xml:space="preserve"> </w:t>
      </w:r>
      <w:proofErr w:type="spellStart"/>
      <w:r w:rsidRPr="005F2351">
        <w:rPr>
          <w:lang w:val="ru-RU"/>
        </w:rPr>
        <w:t>съвет</w:t>
      </w:r>
      <w:proofErr w:type="spellEnd"/>
      <w:r w:rsidRPr="005F2351">
        <w:rPr>
          <w:lang w:val="ru-RU"/>
        </w:rPr>
        <w:t xml:space="preserve"> гр. </w:t>
      </w:r>
      <w:proofErr w:type="spellStart"/>
      <w:r w:rsidRPr="005F2351">
        <w:rPr>
          <w:lang w:val="ru-RU"/>
        </w:rPr>
        <w:t>Петрич</w:t>
      </w:r>
      <w:proofErr w:type="spellEnd"/>
      <w:r w:rsidRPr="005F2351">
        <w:rPr>
          <w:lang w:val="ru-RU"/>
        </w:rPr>
        <w:t xml:space="preserve"> без </w:t>
      </w:r>
      <w:proofErr w:type="spellStart"/>
      <w:r w:rsidRPr="005F2351">
        <w:rPr>
          <w:lang w:val="ru-RU"/>
        </w:rPr>
        <w:t>търг</w:t>
      </w:r>
      <w:proofErr w:type="spellEnd"/>
      <w:r w:rsidRPr="005F2351">
        <w:rPr>
          <w:lang w:val="ru-RU"/>
        </w:rPr>
        <w:t xml:space="preserve"> или  </w:t>
      </w:r>
      <w:proofErr w:type="spellStart"/>
      <w:r w:rsidRPr="005F2351">
        <w:rPr>
          <w:lang w:val="ru-RU"/>
        </w:rPr>
        <w:t>публиично</w:t>
      </w:r>
      <w:proofErr w:type="spellEnd"/>
      <w:r w:rsidRPr="005F2351">
        <w:rPr>
          <w:lang w:val="ru-RU"/>
        </w:rPr>
        <w:t xml:space="preserve"> </w:t>
      </w:r>
      <w:proofErr w:type="spellStart"/>
      <w:r w:rsidRPr="005F2351">
        <w:rPr>
          <w:lang w:val="ru-RU"/>
        </w:rPr>
        <w:t>оповестен</w:t>
      </w:r>
      <w:proofErr w:type="spellEnd"/>
      <w:r w:rsidRPr="005F2351">
        <w:rPr>
          <w:lang w:val="ru-RU"/>
        </w:rPr>
        <w:t xml:space="preserve"> конкурс за срок от 1</w:t>
      </w:r>
      <w:r w:rsidRPr="005F2351">
        <w:rPr>
          <w:lang w:val="en-US"/>
        </w:rPr>
        <w:t>(</w:t>
      </w:r>
      <w:r w:rsidRPr="005F2351">
        <w:t>една</w:t>
      </w:r>
      <w:r w:rsidRPr="005F2351">
        <w:rPr>
          <w:lang w:val="en-US"/>
        </w:rPr>
        <w:t>)</w:t>
      </w:r>
      <w:r w:rsidR="003315C2">
        <w:t xml:space="preserve"> година, и наемане на пасище</w:t>
      </w:r>
      <w:proofErr w:type="gramStart"/>
      <w:r w:rsidR="003315C2">
        <w:t>,м</w:t>
      </w:r>
      <w:proofErr w:type="gramEnd"/>
      <w:r w:rsidR="003315C2">
        <w:t>ери и ливади по реда на чл. 37и, ал.12 от ЗСПЗЗ, чл. 100, ал.9 от ППЗСПЗЗ и влязло в сила Решение № 1270 от протокол № 55/18.09.2015 г. на общински съвет гр. Петрич.</w:t>
      </w:r>
    </w:p>
    <w:p w:rsidR="00D16478" w:rsidRPr="005F2351" w:rsidRDefault="00D16478" w:rsidP="00D16478">
      <w:pPr>
        <w:ind w:firstLine="709"/>
        <w:jc w:val="both"/>
      </w:pPr>
      <w:r w:rsidRPr="005F2351">
        <w:t xml:space="preserve"> </w:t>
      </w:r>
    </w:p>
    <w:p w:rsidR="00D16478" w:rsidRPr="00EE3D50" w:rsidRDefault="00D16478" w:rsidP="00D16478">
      <w:pPr>
        <w:ind w:firstLine="709"/>
        <w:jc w:val="both"/>
        <w:rPr>
          <w:b/>
          <w:lang w:val="ru-RU"/>
        </w:rPr>
      </w:pPr>
      <w:proofErr w:type="spellStart"/>
      <w:r w:rsidRPr="005F2351">
        <w:rPr>
          <w:b/>
          <w:lang w:val="ru-RU"/>
        </w:rPr>
        <w:t>Общите</w:t>
      </w:r>
      <w:proofErr w:type="spellEnd"/>
      <w:r w:rsidRPr="005F2351">
        <w:rPr>
          <w:b/>
          <w:lang w:val="ru-RU"/>
        </w:rPr>
        <w:t xml:space="preserve"> приходи от </w:t>
      </w:r>
      <w:proofErr w:type="spellStart"/>
      <w:r w:rsidRPr="005F2351">
        <w:rPr>
          <w:b/>
          <w:lang w:val="ru-RU"/>
        </w:rPr>
        <w:t>наеми</w:t>
      </w:r>
      <w:proofErr w:type="spellEnd"/>
      <w:r w:rsidRPr="005F2351">
        <w:rPr>
          <w:b/>
          <w:lang w:val="ru-RU"/>
        </w:rPr>
        <w:t xml:space="preserve"> на </w:t>
      </w:r>
      <w:proofErr w:type="spellStart"/>
      <w:r w:rsidRPr="005F2351">
        <w:rPr>
          <w:b/>
          <w:lang w:val="ru-RU"/>
        </w:rPr>
        <w:t>земеделски</w:t>
      </w:r>
      <w:proofErr w:type="spellEnd"/>
      <w:r w:rsidRPr="005F2351">
        <w:rPr>
          <w:b/>
          <w:lang w:val="ru-RU"/>
        </w:rPr>
        <w:t xml:space="preserve"> </w:t>
      </w:r>
      <w:proofErr w:type="spellStart"/>
      <w:r w:rsidR="00E56F3C">
        <w:rPr>
          <w:b/>
          <w:lang w:val="ru-RU"/>
        </w:rPr>
        <w:t>имоти</w:t>
      </w:r>
      <w:proofErr w:type="spellEnd"/>
      <w:r w:rsidRPr="005F2351">
        <w:rPr>
          <w:b/>
          <w:lang w:val="ru-RU"/>
        </w:rPr>
        <w:t xml:space="preserve"> за 201</w:t>
      </w:r>
      <w:r w:rsidR="00E62521">
        <w:rPr>
          <w:b/>
          <w:lang w:val="ru-RU"/>
        </w:rPr>
        <w:t>8</w:t>
      </w:r>
      <w:r w:rsidRPr="005F2351">
        <w:rPr>
          <w:b/>
          <w:lang w:val="ru-RU"/>
        </w:rPr>
        <w:t xml:space="preserve"> г. </w:t>
      </w:r>
      <w:r w:rsidR="0056686F">
        <w:rPr>
          <w:b/>
          <w:lang w:val="ru-RU"/>
        </w:rPr>
        <w:t>е</w:t>
      </w:r>
      <w:r w:rsidR="00DD478F">
        <w:rPr>
          <w:b/>
          <w:lang w:val="ru-RU"/>
        </w:rPr>
        <w:t xml:space="preserve"> </w:t>
      </w:r>
      <w:r w:rsidRPr="005F2351">
        <w:rPr>
          <w:b/>
          <w:lang w:val="ru-RU"/>
        </w:rPr>
        <w:t xml:space="preserve"> </w:t>
      </w:r>
      <w:r w:rsidR="00EE3D50" w:rsidRPr="00EE3D50">
        <w:rPr>
          <w:b/>
          <w:lang w:val="ru-RU"/>
        </w:rPr>
        <w:t xml:space="preserve">70678,56 </w:t>
      </w:r>
      <w:proofErr w:type="spellStart"/>
      <w:r w:rsidR="00EE3D50" w:rsidRPr="00EE3D50">
        <w:rPr>
          <w:b/>
          <w:lang w:val="ru-RU"/>
        </w:rPr>
        <w:t>лв</w:t>
      </w:r>
      <w:proofErr w:type="spellEnd"/>
      <w:proofErr w:type="gramStart"/>
      <w:r w:rsidR="00EE3D50" w:rsidRPr="00EE3D50">
        <w:rPr>
          <w:b/>
          <w:lang w:val="ru-RU"/>
        </w:rPr>
        <w:t>.</w:t>
      </w:r>
      <w:r w:rsidR="00EE3D50">
        <w:rPr>
          <w:b/>
          <w:lang w:val="ru-RU"/>
        </w:rPr>
        <w:t>(</w:t>
      </w:r>
      <w:proofErr w:type="spellStart"/>
      <w:proofErr w:type="gramEnd"/>
      <w:r w:rsidR="00EE3D50">
        <w:rPr>
          <w:b/>
          <w:lang w:val="ru-RU"/>
        </w:rPr>
        <w:t>седемдесет</w:t>
      </w:r>
      <w:proofErr w:type="spellEnd"/>
      <w:r w:rsidR="00EE3D50">
        <w:rPr>
          <w:b/>
          <w:lang w:val="ru-RU"/>
        </w:rPr>
        <w:t xml:space="preserve"> </w:t>
      </w:r>
      <w:proofErr w:type="spellStart"/>
      <w:r w:rsidR="00EE3D50">
        <w:rPr>
          <w:b/>
          <w:lang w:val="ru-RU"/>
        </w:rPr>
        <w:t>хиляди</w:t>
      </w:r>
      <w:proofErr w:type="spellEnd"/>
      <w:r w:rsidR="00EE3D50">
        <w:rPr>
          <w:b/>
          <w:lang w:val="ru-RU"/>
        </w:rPr>
        <w:t xml:space="preserve"> </w:t>
      </w:r>
      <w:proofErr w:type="spellStart"/>
      <w:r w:rsidR="00EE3D50">
        <w:rPr>
          <w:b/>
          <w:lang w:val="ru-RU"/>
        </w:rPr>
        <w:t>шестстотин</w:t>
      </w:r>
      <w:proofErr w:type="spellEnd"/>
      <w:r w:rsidR="00EE3D50">
        <w:rPr>
          <w:b/>
          <w:lang w:val="ru-RU"/>
        </w:rPr>
        <w:t xml:space="preserve"> </w:t>
      </w:r>
      <w:proofErr w:type="spellStart"/>
      <w:r w:rsidR="00EE3D50">
        <w:rPr>
          <w:b/>
          <w:lang w:val="ru-RU"/>
        </w:rPr>
        <w:t>седемдесет</w:t>
      </w:r>
      <w:proofErr w:type="spellEnd"/>
      <w:r w:rsidR="00EE3D50">
        <w:rPr>
          <w:b/>
          <w:lang w:val="ru-RU"/>
        </w:rPr>
        <w:t xml:space="preserve"> и </w:t>
      </w:r>
      <w:proofErr w:type="spellStart"/>
      <w:r w:rsidR="00EE3D50">
        <w:rPr>
          <w:b/>
          <w:lang w:val="ru-RU"/>
        </w:rPr>
        <w:t>осем</w:t>
      </w:r>
      <w:proofErr w:type="spellEnd"/>
      <w:r w:rsidR="00EE3D50">
        <w:rPr>
          <w:b/>
          <w:lang w:val="ru-RU"/>
        </w:rPr>
        <w:t xml:space="preserve"> лева и </w:t>
      </w:r>
      <w:proofErr w:type="spellStart"/>
      <w:r w:rsidR="00EE3D50">
        <w:rPr>
          <w:b/>
          <w:lang w:val="ru-RU"/>
        </w:rPr>
        <w:t>петдесет</w:t>
      </w:r>
      <w:proofErr w:type="spellEnd"/>
      <w:r w:rsidR="00EE3D50">
        <w:rPr>
          <w:b/>
          <w:lang w:val="ru-RU"/>
        </w:rPr>
        <w:t xml:space="preserve"> и шест стотинки).</w:t>
      </w:r>
    </w:p>
    <w:p w:rsidR="00D16478" w:rsidRPr="005F2351" w:rsidRDefault="00D16478" w:rsidP="00D16478">
      <w:pPr>
        <w:ind w:firstLine="709"/>
        <w:jc w:val="both"/>
        <w:rPr>
          <w:lang w:val="ru-RU"/>
        </w:rPr>
      </w:pPr>
    </w:p>
    <w:p w:rsidR="00D16478" w:rsidRPr="005F2351" w:rsidRDefault="00D16478" w:rsidP="00D16478">
      <w:pPr>
        <w:jc w:val="center"/>
      </w:pPr>
      <w:r w:rsidRPr="005F2351">
        <w:rPr>
          <w:b/>
          <w:bCs/>
          <w:u w:val="single"/>
        </w:rPr>
        <w:t>3. Приходи от продажби на застроени, незастроени общински терени и земеделски земи</w:t>
      </w:r>
    </w:p>
    <w:p w:rsidR="00D16478" w:rsidRPr="005F2351" w:rsidRDefault="00D16478" w:rsidP="00D16478">
      <w:pPr>
        <w:ind w:firstLine="709"/>
        <w:jc w:val="both"/>
        <w:rPr>
          <w:lang w:val="ru-RU"/>
        </w:rPr>
      </w:pPr>
      <w:proofErr w:type="spellStart"/>
      <w:r w:rsidRPr="005F2351">
        <w:rPr>
          <w:lang w:val="ru-RU"/>
        </w:rPr>
        <w:t>Наблюдава</w:t>
      </w:r>
      <w:proofErr w:type="spellEnd"/>
      <w:r w:rsidRPr="005F2351">
        <w:rPr>
          <w:lang w:val="ru-RU"/>
        </w:rPr>
        <w:t xml:space="preserve"> се тенденция </w:t>
      </w:r>
      <w:proofErr w:type="spellStart"/>
      <w:r w:rsidRPr="005F2351">
        <w:rPr>
          <w:lang w:val="ru-RU"/>
        </w:rPr>
        <w:t>към</w:t>
      </w:r>
      <w:proofErr w:type="spellEnd"/>
      <w:r w:rsidRPr="005F2351">
        <w:rPr>
          <w:lang w:val="ru-RU"/>
        </w:rPr>
        <w:t xml:space="preserve"> </w:t>
      </w:r>
      <w:proofErr w:type="spellStart"/>
      <w:r w:rsidRPr="005F2351">
        <w:rPr>
          <w:lang w:val="ru-RU"/>
        </w:rPr>
        <w:t>трайно</w:t>
      </w:r>
      <w:proofErr w:type="spellEnd"/>
      <w:r w:rsidRPr="005F2351">
        <w:rPr>
          <w:lang w:val="ru-RU"/>
        </w:rPr>
        <w:t xml:space="preserve"> </w:t>
      </w:r>
      <w:proofErr w:type="spellStart"/>
      <w:r w:rsidRPr="005F2351">
        <w:rPr>
          <w:lang w:val="ru-RU"/>
        </w:rPr>
        <w:t>намаляване</w:t>
      </w:r>
      <w:proofErr w:type="spellEnd"/>
      <w:r w:rsidRPr="005F2351">
        <w:rPr>
          <w:lang w:val="ru-RU"/>
        </w:rPr>
        <w:t xml:space="preserve"> </w:t>
      </w:r>
      <w:proofErr w:type="gramStart"/>
      <w:r w:rsidRPr="005F2351">
        <w:rPr>
          <w:lang w:val="ru-RU"/>
        </w:rPr>
        <w:t>на</w:t>
      </w:r>
      <w:proofErr w:type="gramEnd"/>
      <w:r w:rsidRPr="005F2351">
        <w:rPr>
          <w:lang w:val="ru-RU"/>
        </w:rPr>
        <w:t xml:space="preserve"> приходите от </w:t>
      </w:r>
      <w:proofErr w:type="spellStart"/>
      <w:r w:rsidRPr="005F2351">
        <w:rPr>
          <w:lang w:val="ru-RU"/>
        </w:rPr>
        <w:t>продажба</w:t>
      </w:r>
      <w:proofErr w:type="spellEnd"/>
      <w:r w:rsidRPr="005F2351">
        <w:rPr>
          <w:lang w:val="ru-RU"/>
        </w:rPr>
        <w:t xml:space="preserve"> на </w:t>
      </w:r>
      <w:proofErr w:type="spellStart"/>
      <w:r w:rsidRPr="005F2351">
        <w:rPr>
          <w:lang w:val="ru-RU"/>
        </w:rPr>
        <w:t>недвижими</w:t>
      </w:r>
      <w:proofErr w:type="spellEnd"/>
      <w:r w:rsidRPr="005F2351">
        <w:rPr>
          <w:lang w:val="ru-RU"/>
        </w:rPr>
        <w:t xml:space="preserve"> </w:t>
      </w:r>
      <w:proofErr w:type="spellStart"/>
      <w:r w:rsidRPr="005F2351">
        <w:rPr>
          <w:lang w:val="ru-RU"/>
        </w:rPr>
        <w:t>имоти</w:t>
      </w:r>
      <w:proofErr w:type="spellEnd"/>
      <w:r w:rsidRPr="005F2351">
        <w:rPr>
          <w:lang w:val="ru-RU"/>
        </w:rPr>
        <w:t xml:space="preserve"> – </w:t>
      </w:r>
      <w:proofErr w:type="spellStart"/>
      <w:r w:rsidRPr="005F2351">
        <w:rPr>
          <w:lang w:val="ru-RU"/>
        </w:rPr>
        <w:t>общинска</w:t>
      </w:r>
      <w:proofErr w:type="spellEnd"/>
      <w:r w:rsidRPr="005F2351">
        <w:rPr>
          <w:lang w:val="ru-RU"/>
        </w:rPr>
        <w:t xml:space="preserve"> </w:t>
      </w:r>
      <w:proofErr w:type="spellStart"/>
      <w:r w:rsidRPr="005F2351">
        <w:rPr>
          <w:lang w:val="ru-RU"/>
        </w:rPr>
        <w:t>собственост</w:t>
      </w:r>
      <w:proofErr w:type="spellEnd"/>
      <w:r w:rsidRPr="005F2351">
        <w:rPr>
          <w:lang w:val="ru-RU"/>
        </w:rPr>
        <w:t xml:space="preserve">. </w:t>
      </w:r>
      <w:proofErr w:type="spellStart"/>
      <w:r w:rsidRPr="005F2351">
        <w:rPr>
          <w:lang w:val="ru-RU"/>
        </w:rPr>
        <w:t>Въпреки</w:t>
      </w:r>
      <w:proofErr w:type="spellEnd"/>
      <w:r w:rsidRPr="005F2351">
        <w:rPr>
          <w:lang w:val="ru-RU"/>
        </w:rPr>
        <w:t xml:space="preserve"> </w:t>
      </w:r>
      <w:proofErr w:type="spellStart"/>
      <w:r w:rsidRPr="005F2351">
        <w:rPr>
          <w:lang w:val="ru-RU"/>
        </w:rPr>
        <w:t>раздвижването</w:t>
      </w:r>
      <w:proofErr w:type="spellEnd"/>
      <w:r w:rsidRPr="005F2351">
        <w:rPr>
          <w:lang w:val="ru-RU"/>
        </w:rPr>
        <w:t xml:space="preserve"> на </w:t>
      </w:r>
      <w:proofErr w:type="spellStart"/>
      <w:r w:rsidRPr="005F2351">
        <w:rPr>
          <w:lang w:val="ru-RU"/>
        </w:rPr>
        <w:t>пазара</w:t>
      </w:r>
      <w:proofErr w:type="spellEnd"/>
      <w:r w:rsidRPr="005F2351">
        <w:rPr>
          <w:lang w:val="ru-RU"/>
        </w:rPr>
        <w:t xml:space="preserve"> на </w:t>
      </w:r>
      <w:proofErr w:type="spellStart"/>
      <w:r w:rsidRPr="005F2351">
        <w:rPr>
          <w:lang w:val="ru-RU"/>
        </w:rPr>
        <w:t>недвижими</w:t>
      </w:r>
      <w:proofErr w:type="spellEnd"/>
      <w:r w:rsidRPr="005F2351">
        <w:rPr>
          <w:lang w:val="ru-RU"/>
        </w:rPr>
        <w:t xml:space="preserve"> </w:t>
      </w:r>
      <w:proofErr w:type="spellStart"/>
      <w:r w:rsidRPr="005F2351">
        <w:rPr>
          <w:lang w:val="ru-RU"/>
        </w:rPr>
        <w:t>имоти</w:t>
      </w:r>
      <w:proofErr w:type="spellEnd"/>
      <w:r w:rsidRPr="005F2351">
        <w:rPr>
          <w:lang w:val="ru-RU"/>
        </w:rPr>
        <w:t xml:space="preserve">, Община </w:t>
      </w:r>
      <w:proofErr w:type="spellStart"/>
      <w:r w:rsidRPr="005F2351">
        <w:rPr>
          <w:lang w:val="ru-RU"/>
        </w:rPr>
        <w:t>Петрич</w:t>
      </w:r>
      <w:proofErr w:type="spellEnd"/>
      <w:r w:rsidRPr="005F2351">
        <w:rPr>
          <w:lang w:val="ru-RU"/>
        </w:rPr>
        <w:t xml:space="preserve"> почти не </w:t>
      </w:r>
      <w:proofErr w:type="spellStart"/>
      <w:r w:rsidRPr="005F2351">
        <w:rPr>
          <w:lang w:val="ru-RU"/>
        </w:rPr>
        <w:t>разполага</w:t>
      </w:r>
      <w:proofErr w:type="spellEnd"/>
      <w:r w:rsidRPr="005F2351">
        <w:rPr>
          <w:lang w:val="ru-RU"/>
        </w:rPr>
        <w:t xml:space="preserve"> с </w:t>
      </w:r>
      <w:proofErr w:type="spellStart"/>
      <w:r w:rsidRPr="005F2351">
        <w:rPr>
          <w:lang w:val="ru-RU"/>
        </w:rPr>
        <w:t>атрактивни</w:t>
      </w:r>
      <w:proofErr w:type="spellEnd"/>
      <w:r w:rsidRPr="005F2351">
        <w:rPr>
          <w:lang w:val="ru-RU"/>
        </w:rPr>
        <w:t xml:space="preserve"> </w:t>
      </w:r>
      <w:proofErr w:type="spellStart"/>
      <w:r w:rsidRPr="005F2351">
        <w:rPr>
          <w:lang w:val="ru-RU"/>
        </w:rPr>
        <w:t>имоти</w:t>
      </w:r>
      <w:proofErr w:type="spellEnd"/>
      <w:r w:rsidRPr="005F2351">
        <w:rPr>
          <w:lang w:val="ru-RU"/>
        </w:rPr>
        <w:t xml:space="preserve">, </w:t>
      </w:r>
      <w:proofErr w:type="spellStart"/>
      <w:r w:rsidRPr="005F2351">
        <w:rPr>
          <w:lang w:val="ru-RU"/>
        </w:rPr>
        <w:t>които</w:t>
      </w:r>
      <w:proofErr w:type="spellEnd"/>
      <w:r w:rsidRPr="005F2351">
        <w:rPr>
          <w:lang w:val="ru-RU"/>
        </w:rPr>
        <w:t xml:space="preserve"> да </w:t>
      </w:r>
      <w:proofErr w:type="spellStart"/>
      <w:r w:rsidRPr="005F2351">
        <w:rPr>
          <w:lang w:val="ru-RU"/>
        </w:rPr>
        <w:t>предлага</w:t>
      </w:r>
      <w:proofErr w:type="spellEnd"/>
      <w:r w:rsidRPr="005F2351">
        <w:rPr>
          <w:lang w:val="ru-RU"/>
        </w:rPr>
        <w:t xml:space="preserve"> </w:t>
      </w:r>
      <w:r w:rsidR="0081751B">
        <w:rPr>
          <w:lang w:val="ru-RU"/>
        </w:rPr>
        <w:t xml:space="preserve">на </w:t>
      </w:r>
      <w:proofErr w:type="spellStart"/>
      <w:r w:rsidR="0081751B">
        <w:rPr>
          <w:lang w:val="ru-RU"/>
        </w:rPr>
        <w:t>пазара</w:t>
      </w:r>
      <w:proofErr w:type="spellEnd"/>
      <w:r w:rsidRPr="005F2351">
        <w:rPr>
          <w:lang w:val="ru-RU"/>
        </w:rPr>
        <w:t xml:space="preserve">. </w:t>
      </w:r>
      <w:proofErr w:type="spellStart"/>
      <w:r w:rsidRPr="005F2351">
        <w:rPr>
          <w:lang w:val="ru-RU"/>
        </w:rPr>
        <w:t>През</w:t>
      </w:r>
      <w:proofErr w:type="spellEnd"/>
      <w:r w:rsidRPr="005F2351">
        <w:rPr>
          <w:lang w:val="ru-RU"/>
        </w:rPr>
        <w:t xml:space="preserve"> 201</w:t>
      </w:r>
      <w:r w:rsidR="00CE2D3B">
        <w:rPr>
          <w:lang w:val="ru-RU"/>
        </w:rPr>
        <w:t>8</w:t>
      </w:r>
      <w:r w:rsidR="0081751B">
        <w:rPr>
          <w:lang w:val="ru-RU"/>
        </w:rPr>
        <w:t>г.</w:t>
      </w:r>
      <w:r w:rsidRPr="005F2351">
        <w:rPr>
          <w:lang w:val="ru-RU"/>
        </w:rPr>
        <w:t xml:space="preserve"> </w:t>
      </w:r>
      <w:proofErr w:type="spellStart"/>
      <w:r w:rsidRPr="005F2351">
        <w:rPr>
          <w:lang w:val="ru-RU"/>
        </w:rPr>
        <w:t>са</w:t>
      </w:r>
      <w:proofErr w:type="spellEnd"/>
      <w:r w:rsidRPr="005F2351">
        <w:rPr>
          <w:lang w:val="ru-RU"/>
        </w:rPr>
        <w:t xml:space="preserve"> </w:t>
      </w:r>
      <w:proofErr w:type="spellStart"/>
      <w:r w:rsidRPr="005F2351">
        <w:rPr>
          <w:lang w:val="ru-RU"/>
        </w:rPr>
        <w:t>организирани</w:t>
      </w:r>
      <w:proofErr w:type="spellEnd"/>
      <w:r w:rsidRPr="005F2351">
        <w:rPr>
          <w:lang w:val="ru-RU"/>
        </w:rPr>
        <w:t xml:space="preserve"> и </w:t>
      </w:r>
      <w:r w:rsidR="0081751B">
        <w:rPr>
          <w:lang w:val="ru-RU"/>
        </w:rPr>
        <w:t xml:space="preserve">проведении </w:t>
      </w:r>
      <w:r w:rsidR="00166C6D">
        <w:rPr>
          <w:lang w:val="ru-RU"/>
        </w:rPr>
        <w:t>28</w:t>
      </w:r>
      <w:r w:rsidR="0081751B">
        <w:rPr>
          <w:lang w:val="ru-RU"/>
        </w:rPr>
        <w:t xml:space="preserve"> </w:t>
      </w:r>
      <w:proofErr w:type="spellStart"/>
      <w:r w:rsidR="0081751B">
        <w:rPr>
          <w:lang w:val="ru-RU"/>
        </w:rPr>
        <w:t>бр</w:t>
      </w:r>
      <w:proofErr w:type="spellEnd"/>
      <w:r w:rsidR="0081751B">
        <w:rPr>
          <w:lang w:val="ru-RU"/>
        </w:rPr>
        <w:t xml:space="preserve">.. </w:t>
      </w:r>
      <w:proofErr w:type="spellStart"/>
      <w:r w:rsidRPr="005F2351">
        <w:rPr>
          <w:lang w:val="ru-RU"/>
        </w:rPr>
        <w:t>тръжни</w:t>
      </w:r>
      <w:proofErr w:type="spellEnd"/>
      <w:r w:rsidRPr="005F2351">
        <w:rPr>
          <w:lang w:val="ru-RU"/>
        </w:rPr>
        <w:t xml:space="preserve"> </w:t>
      </w:r>
      <w:proofErr w:type="spellStart"/>
      <w:r w:rsidRPr="005F2351">
        <w:rPr>
          <w:lang w:val="ru-RU"/>
        </w:rPr>
        <w:t>процедури</w:t>
      </w:r>
      <w:proofErr w:type="spellEnd"/>
      <w:r w:rsidRPr="005F2351">
        <w:rPr>
          <w:lang w:val="ru-RU"/>
        </w:rPr>
        <w:t xml:space="preserve"> за </w:t>
      </w:r>
      <w:proofErr w:type="spellStart"/>
      <w:r w:rsidRPr="005F2351">
        <w:rPr>
          <w:lang w:val="ru-RU"/>
        </w:rPr>
        <w:t>продажба</w:t>
      </w:r>
      <w:proofErr w:type="spellEnd"/>
      <w:r w:rsidRPr="005F2351">
        <w:rPr>
          <w:lang w:val="ru-RU"/>
        </w:rPr>
        <w:t xml:space="preserve"> на </w:t>
      </w:r>
      <w:proofErr w:type="spellStart"/>
      <w:r w:rsidRPr="005F2351">
        <w:rPr>
          <w:lang w:val="ru-RU"/>
        </w:rPr>
        <w:t>недвижими</w:t>
      </w:r>
      <w:proofErr w:type="spellEnd"/>
      <w:r w:rsidRPr="005F2351">
        <w:rPr>
          <w:lang w:val="ru-RU"/>
        </w:rPr>
        <w:t xml:space="preserve"> </w:t>
      </w:r>
      <w:proofErr w:type="spellStart"/>
      <w:r w:rsidRPr="005F2351">
        <w:rPr>
          <w:lang w:val="ru-RU"/>
        </w:rPr>
        <w:t>имот</w:t>
      </w:r>
      <w:proofErr w:type="gramStart"/>
      <w:r w:rsidRPr="005F2351">
        <w:rPr>
          <w:lang w:val="ru-RU"/>
        </w:rPr>
        <w:t>и</w:t>
      </w:r>
      <w:proofErr w:type="spellEnd"/>
      <w:r w:rsidR="0081751B">
        <w:rPr>
          <w:lang w:val="ru-RU"/>
        </w:rPr>
        <w:t>-</w:t>
      </w:r>
      <w:proofErr w:type="gramEnd"/>
      <w:r w:rsidRPr="005F2351">
        <w:rPr>
          <w:lang w:val="ru-RU"/>
        </w:rPr>
        <w:t xml:space="preserve"> </w:t>
      </w:r>
      <w:proofErr w:type="spellStart"/>
      <w:r w:rsidRPr="005F2351">
        <w:rPr>
          <w:lang w:val="ru-RU"/>
        </w:rPr>
        <w:t>общинска</w:t>
      </w:r>
      <w:proofErr w:type="spellEnd"/>
      <w:r w:rsidRPr="005F2351">
        <w:rPr>
          <w:lang w:val="ru-RU"/>
        </w:rPr>
        <w:t xml:space="preserve"> </w:t>
      </w:r>
      <w:proofErr w:type="spellStart"/>
      <w:r w:rsidRPr="005F2351">
        <w:rPr>
          <w:lang w:val="ru-RU"/>
        </w:rPr>
        <w:t>собственост</w:t>
      </w:r>
      <w:proofErr w:type="spellEnd"/>
      <w:r w:rsidRPr="005F2351">
        <w:rPr>
          <w:lang w:val="ru-RU"/>
        </w:rPr>
        <w:t xml:space="preserve">. От </w:t>
      </w:r>
      <w:proofErr w:type="spellStart"/>
      <w:r w:rsidRPr="005F2351">
        <w:rPr>
          <w:lang w:val="ru-RU"/>
        </w:rPr>
        <w:t>тях</w:t>
      </w:r>
      <w:proofErr w:type="spellEnd"/>
      <w:r w:rsidRPr="005F2351">
        <w:rPr>
          <w:lang w:val="ru-RU"/>
        </w:rPr>
        <w:t xml:space="preserve"> </w:t>
      </w:r>
      <w:r w:rsidR="00166C6D">
        <w:rPr>
          <w:lang w:val="ru-RU"/>
        </w:rPr>
        <w:t>14</w:t>
      </w:r>
      <w:r w:rsidR="00E56F3C">
        <w:rPr>
          <w:lang w:val="ru-RU"/>
        </w:rPr>
        <w:t xml:space="preserve"> </w:t>
      </w:r>
      <w:proofErr w:type="spellStart"/>
      <w:r w:rsidRPr="005F2351">
        <w:rPr>
          <w:lang w:val="ru-RU"/>
        </w:rPr>
        <w:t>са</w:t>
      </w:r>
      <w:proofErr w:type="spellEnd"/>
      <w:r w:rsidRPr="005F2351">
        <w:rPr>
          <w:lang w:val="ru-RU"/>
        </w:rPr>
        <w:t xml:space="preserve"> </w:t>
      </w:r>
      <w:proofErr w:type="spellStart"/>
      <w:r w:rsidRPr="005F2351">
        <w:rPr>
          <w:lang w:val="ru-RU"/>
        </w:rPr>
        <w:t>непроведени</w:t>
      </w:r>
      <w:proofErr w:type="spellEnd"/>
      <w:r w:rsidRPr="005F2351">
        <w:rPr>
          <w:lang w:val="ru-RU"/>
        </w:rPr>
        <w:t xml:space="preserve">, </w:t>
      </w:r>
      <w:proofErr w:type="spellStart"/>
      <w:r w:rsidRPr="005F2351">
        <w:rPr>
          <w:lang w:val="ru-RU"/>
        </w:rPr>
        <w:t>поради</w:t>
      </w:r>
      <w:proofErr w:type="spellEnd"/>
      <w:r w:rsidRPr="005F2351">
        <w:rPr>
          <w:lang w:val="ru-RU"/>
        </w:rPr>
        <w:t xml:space="preserve"> </w:t>
      </w:r>
      <w:proofErr w:type="spellStart"/>
      <w:r w:rsidRPr="005F2351">
        <w:rPr>
          <w:lang w:val="ru-RU"/>
        </w:rPr>
        <w:t>липса</w:t>
      </w:r>
      <w:proofErr w:type="spellEnd"/>
      <w:r w:rsidRPr="005F2351">
        <w:rPr>
          <w:lang w:val="ru-RU"/>
        </w:rPr>
        <w:t xml:space="preserve"> на  </w:t>
      </w:r>
      <w:proofErr w:type="spellStart"/>
      <w:r w:rsidRPr="005F2351">
        <w:rPr>
          <w:lang w:val="ru-RU"/>
        </w:rPr>
        <w:t>кандидати</w:t>
      </w:r>
      <w:proofErr w:type="spellEnd"/>
      <w:r w:rsidRPr="005F2351">
        <w:rPr>
          <w:lang w:val="ru-RU"/>
        </w:rPr>
        <w:t xml:space="preserve">. </w:t>
      </w:r>
      <w:proofErr w:type="spellStart"/>
      <w:r w:rsidRPr="005F2351">
        <w:rPr>
          <w:lang w:val="ru-RU"/>
        </w:rPr>
        <w:t>Сключени</w:t>
      </w:r>
      <w:proofErr w:type="spellEnd"/>
      <w:r w:rsidRPr="005F2351">
        <w:rPr>
          <w:lang w:val="ru-RU"/>
        </w:rPr>
        <w:t xml:space="preserve"> </w:t>
      </w:r>
      <w:proofErr w:type="spellStart"/>
      <w:r w:rsidR="00CE2D3B">
        <w:rPr>
          <w:lang w:val="ru-RU"/>
        </w:rPr>
        <w:t>са</w:t>
      </w:r>
      <w:proofErr w:type="spellEnd"/>
      <w:r w:rsidR="00CE2D3B">
        <w:rPr>
          <w:lang w:val="ru-RU"/>
        </w:rPr>
        <w:t xml:space="preserve"> </w:t>
      </w:r>
      <w:r w:rsidR="00166C6D">
        <w:rPr>
          <w:lang w:val="ru-RU"/>
        </w:rPr>
        <w:t xml:space="preserve">14 </w:t>
      </w:r>
      <w:proofErr w:type="spellStart"/>
      <w:r w:rsidR="0081751B">
        <w:rPr>
          <w:lang w:val="ru-RU"/>
        </w:rPr>
        <w:t>бр</w:t>
      </w:r>
      <w:proofErr w:type="spellEnd"/>
      <w:r w:rsidR="0081751B">
        <w:rPr>
          <w:lang w:val="ru-RU"/>
        </w:rPr>
        <w:t xml:space="preserve">. </w:t>
      </w:r>
      <w:r w:rsidRPr="005F2351">
        <w:rPr>
          <w:lang w:val="ru-RU"/>
        </w:rPr>
        <w:t xml:space="preserve">договори за </w:t>
      </w:r>
      <w:proofErr w:type="spellStart"/>
      <w:r w:rsidRPr="005F2351">
        <w:rPr>
          <w:lang w:val="ru-RU"/>
        </w:rPr>
        <w:t>продажба</w:t>
      </w:r>
      <w:proofErr w:type="spellEnd"/>
      <w:r w:rsidRPr="005F2351">
        <w:rPr>
          <w:lang w:val="ru-RU"/>
        </w:rPr>
        <w:t xml:space="preserve">. </w:t>
      </w:r>
    </w:p>
    <w:p w:rsidR="00AE5FC6" w:rsidRPr="0051501B" w:rsidRDefault="0051501B" w:rsidP="00D16478">
      <w:pPr>
        <w:ind w:firstLine="709"/>
        <w:jc w:val="both"/>
        <w:rPr>
          <w:lang w:val="ru-RU"/>
        </w:rPr>
      </w:pPr>
      <w:proofErr w:type="spellStart"/>
      <w:r w:rsidRPr="0051501B">
        <w:rPr>
          <w:lang w:val="ru-RU"/>
        </w:rPr>
        <w:t>Извършени</w:t>
      </w:r>
      <w:proofErr w:type="spellEnd"/>
      <w:r w:rsidRPr="0051501B">
        <w:rPr>
          <w:lang w:val="ru-RU"/>
        </w:rPr>
        <w:t xml:space="preserve"> </w:t>
      </w:r>
      <w:proofErr w:type="spellStart"/>
      <w:r>
        <w:rPr>
          <w:lang w:val="ru-RU"/>
        </w:rPr>
        <w:t>са</w:t>
      </w:r>
      <w:proofErr w:type="spellEnd"/>
      <w:r w:rsidRPr="0051501B">
        <w:rPr>
          <w:lang w:val="ru-RU"/>
        </w:rPr>
        <w:t xml:space="preserve"> 11 </w:t>
      </w:r>
      <w:proofErr w:type="spellStart"/>
      <w:r w:rsidRPr="0051501B">
        <w:rPr>
          <w:lang w:val="ru-RU"/>
        </w:rPr>
        <w:t>бр</w:t>
      </w:r>
      <w:proofErr w:type="spellEnd"/>
      <w:r w:rsidRPr="0051501B">
        <w:rPr>
          <w:lang w:val="ru-RU"/>
        </w:rPr>
        <w:t xml:space="preserve">. </w:t>
      </w:r>
      <w:proofErr w:type="spellStart"/>
      <w:r>
        <w:rPr>
          <w:lang w:val="ru-RU"/>
        </w:rPr>
        <w:t>продажби</w:t>
      </w:r>
      <w:proofErr w:type="spellEnd"/>
      <w:r w:rsidRPr="0051501B">
        <w:rPr>
          <w:lang w:val="ru-RU"/>
        </w:rPr>
        <w:t xml:space="preserve"> на</w:t>
      </w:r>
      <w:r>
        <w:rPr>
          <w:lang w:val="ru-RU"/>
        </w:rPr>
        <w:t xml:space="preserve"> </w:t>
      </w:r>
      <w:proofErr w:type="spellStart"/>
      <w:r>
        <w:rPr>
          <w:lang w:val="ru-RU"/>
        </w:rPr>
        <w:t>застроени</w:t>
      </w:r>
      <w:proofErr w:type="spellEnd"/>
      <w:r>
        <w:rPr>
          <w:lang w:val="ru-RU"/>
        </w:rPr>
        <w:t xml:space="preserve"> </w:t>
      </w:r>
      <w:proofErr w:type="spellStart"/>
      <w:r>
        <w:rPr>
          <w:lang w:val="ru-RU"/>
        </w:rPr>
        <w:t>поземлени</w:t>
      </w:r>
      <w:proofErr w:type="spellEnd"/>
      <w:r>
        <w:rPr>
          <w:lang w:val="ru-RU"/>
        </w:rPr>
        <w:t xml:space="preserve"> </w:t>
      </w:r>
      <w:proofErr w:type="spellStart"/>
      <w:r>
        <w:rPr>
          <w:lang w:val="ru-RU"/>
        </w:rPr>
        <w:t>имоти</w:t>
      </w:r>
      <w:proofErr w:type="spellEnd"/>
      <w:r>
        <w:rPr>
          <w:lang w:val="ru-RU"/>
        </w:rPr>
        <w:t xml:space="preserve"> без </w:t>
      </w:r>
      <w:proofErr w:type="spellStart"/>
      <w:r>
        <w:rPr>
          <w:lang w:val="ru-RU"/>
        </w:rPr>
        <w:t>търг</w:t>
      </w:r>
      <w:proofErr w:type="spellEnd"/>
      <w:r>
        <w:rPr>
          <w:lang w:val="ru-RU"/>
        </w:rPr>
        <w:t xml:space="preserve"> или публичен конкурс.</w:t>
      </w:r>
    </w:p>
    <w:p w:rsidR="00D16478" w:rsidRPr="005F2351" w:rsidRDefault="00D16478" w:rsidP="00D16478">
      <w:pPr>
        <w:ind w:firstLine="709"/>
        <w:jc w:val="both"/>
        <w:rPr>
          <w:b/>
          <w:lang w:val="ru-RU"/>
        </w:rPr>
      </w:pPr>
      <w:r w:rsidRPr="005F2351">
        <w:rPr>
          <w:b/>
          <w:lang w:val="ru-RU"/>
        </w:rPr>
        <w:t xml:space="preserve">Приходите </w:t>
      </w:r>
      <w:proofErr w:type="gramStart"/>
      <w:r w:rsidRPr="005F2351">
        <w:rPr>
          <w:b/>
          <w:lang w:val="ru-RU"/>
        </w:rPr>
        <w:t>на</w:t>
      </w:r>
      <w:proofErr w:type="gramEnd"/>
      <w:r w:rsidRPr="005F2351">
        <w:rPr>
          <w:b/>
          <w:lang w:val="ru-RU"/>
        </w:rPr>
        <w:t xml:space="preserve"> </w:t>
      </w:r>
      <w:proofErr w:type="gramStart"/>
      <w:r w:rsidRPr="005F2351">
        <w:rPr>
          <w:b/>
          <w:lang w:val="ru-RU"/>
        </w:rPr>
        <w:t>община</w:t>
      </w:r>
      <w:proofErr w:type="gramEnd"/>
      <w:r w:rsidRPr="005F2351">
        <w:rPr>
          <w:b/>
          <w:lang w:val="ru-RU"/>
        </w:rPr>
        <w:t xml:space="preserve"> </w:t>
      </w:r>
      <w:proofErr w:type="spellStart"/>
      <w:r w:rsidRPr="005F2351">
        <w:rPr>
          <w:b/>
          <w:lang w:val="ru-RU"/>
        </w:rPr>
        <w:t>Петрич</w:t>
      </w:r>
      <w:proofErr w:type="spellEnd"/>
      <w:r w:rsidRPr="005F2351">
        <w:rPr>
          <w:b/>
          <w:lang w:val="ru-RU"/>
        </w:rPr>
        <w:t xml:space="preserve"> от </w:t>
      </w:r>
      <w:proofErr w:type="spellStart"/>
      <w:r w:rsidRPr="005F2351">
        <w:rPr>
          <w:b/>
          <w:lang w:val="ru-RU"/>
        </w:rPr>
        <w:t>продажбата</w:t>
      </w:r>
      <w:proofErr w:type="spellEnd"/>
      <w:r w:rsidRPr="005F2351">
        <w:rPr>
          <w:b/>
          <w:lang w:val="ru-RU"/>
        </w:rPr>
        <w:t xml:space="preserve"> на </w:t>
      </w:r>
      <w:proofErr w:type="spellStart"/>
      <w:r w:rsidRPr="005F2351">
        <w:rPr>
          <w:b/>
          <w:lang w:val="ru-RU"/>
        </w:rPr>
        <w:t>застроени</w:t>
      </w:r>
      <w:proofErr w:type="spellEnd"/>
      <w:r w:rsidRPr="005F2351">
        <w:rPr>
          <w:b/>
          <w:lang w:val="ru-RU"/>
        </w:rPr>
        <w:t xml:space="preserve">, </w:t>
      </w:r>
      <w:proofErr w:type="spellStart"/>
      <w:r w:rsidRPr="005F2351">
        <w:rPr>
          <w:b/>
          <w:lang w:val="ru-RU"/>
        </w:rPr>
        <w:t>незастроени</w:t>
      </w:r>
      <w:proofErr w:type="spellEnd"/>
      <w:r w:rsidRPr="005F2351">
        <w:rPr>
          <w:b/>
          <w:lang w:val="ru-RU"/>
        </w:rPr>
        <w:t xml:space="preserve"> </w:t>
      </w:r>
      <w:proofErr w:type="spellStart"/>
      <w:r w:rsidRPr="005F2351">
        <w:rPr>
          <w:b/>
          <w:lang w:val="ru-RU"/>
        </w:rPr>
        <w:t>общински</w:t>
      </w:r>
      <w:proofErr w:type="spellEnd"/>
      <w:r w:rsidRPr="005F2351">
        <w:rPr>
          <w:b/>
          <w:lang w:val="ru-RU"/>
        </w:rPr>
        <w:t xml:space="preserve"> </w:t>
      </w:r>
      <w:proofErr w:type="spellStart"/>
      <w:r w:rsidRPr="005F2351">
        <w:rPr>
          <w:b/>
          <w:lang w:val="ru-RU"/>
        </w:rPr>
        <w:t>терени</w:t>
      </w:r>
      <w:proofErr w:type="spellEnd"/>
      <w:r w:rsidRPr="005F2351">
        <w:rPr>
          <w:b/>
          <w:lang w:val="ru-RU"/>
        </w:rPr>
        <w:t xml:space="preserve"> и </w:t>
      </w:r>
      <w:proofErr w:type="spellStart"/>
      <w:r w:rsidRPr="005F2351">
        <w:rPr>
          <w:b/>
          <w:lang w:val="ru-RU"/>
        </w:rPr>
        <w:t>земеделски</w:t>
      </w:r>
      <w:proofErr w:type="spellEnd"/>
      <w:r w:rsidRPr="005F2351">
        <w:rPr>
          <w:b/>
          <w:lang w:val="ru-RU"/>
        </w:rPr>
        <w:t xml:space="preserve"> </w:t>
      </w:r>
      <w:proofErr w:type="spellStart"/>
      <w:r w:rsidRPr="005F2351">
        <w:rPr>
          <w:b/>
          <w:lang w:val="ru-RU"/>
        </w:rPr>
        <w:t>земи</w:t>
      </w:r>
      <w:proofErr w:type="spellEnd"/>
      <w:r w:rsidRPr="005F2351">
        <w:rPr>
          <w:b/>
          <w:lang w:val="ru-RU"/>
        </w:rPr>
        <w:t xml:space="preserve"> за 201</w:t>
      </w:r>
      <w:r w:rsidR="00CE2D3B">
        <w:rPr>
          <w:b/>
          <w:lang w:val="ru-RU"/>
        </w:rPr>
        <w:t>8</w:t>
      </w:r>
      <w:r w:rsidRPr="005F2351">
        <w:rPr>
          <w:b/>
          <w:lang w:val="ru-RU"/>
        </w:rPr>
        <w:t xml:space="preserve"> г.  </w:t>
      </w:r>
      <w:proofErr w:type="spellStart"/>
      <w:r w:rsidRPr="005F2351">
        <w:rPr>
          <w:b/>
          <w:lang w:val="ru-RU"/>
        </w:rPr>
        <w:t>възлиза</w:t>
      </w:r>
      <w:proofErr w:type="spellEnd"/>
      <w:r w:rsidRPr="005F2351">
        <w:rPr>
          <w:b/>
          <w:lang w:val="ru-RU"/>
        </w:rPr>
        <w:t xml:space="preserve"> на </w:t>
      </w:r>
      <w:r w:rsidR="00277B74">
        <w:rPr>
          <w:b/>
          <w:lang w:val="ru-RU"/>
        </w:rPr>
        <w:t>274279</w:t>
      </w:r>
      <w:r w:rsidR="00DD478F">
        <w:rPr>
          <w:b/>
          <w:lang w:val="ru-RU"/>
        </w:rPr>
        <w:t xml:space="preserve"> </w:t>
      </w:r>
      <w:proofErr w:type="spellStart"/>
      <w:r w:rsidR="00DD478F">
        <w:rPr>
          <w:b/>
          <w:lang w:val="ru-RU"/>
        </w:rPr>
        <w:t>лв</w:t>
      </w:r>
      <w:proofErr w:type="spellEnd"/>
      <w:r w:rsidRPr="005F2351">
        <w:rPr>
          <w:b/>
          <w:lang w:val="ru-RU"/>
        </w:rPr>
        <w:t xml:space="preserve">. </w:t>
      </w:r>
      <w:r w:rsidR="0081751B">
        <w:rPr>
          <w:b/>
          <w:lang w:val="ru-RU"/>
        </w:rPr>
        <w:t>(</w:t>
      </w:r>
      <w:proofErr w:type="spellStart"/>
      <w:r w:rsidR="0051501B">
        <w:rPr>
          <w:b/>
          <w:lang w:val="ru-RU"/>
        </w:rPr>
        <w:t>двеста</w:t>
      </w:r>
      <w:proofErr w:type="spellEnd"/>
      <w:r w:rsidR="0051501B">
        <w:rPr>
          <w:b/>
          <w:lang w:val="ru-RU"/>
        </w:rPr>
        <w:t xml:space="preserve"> </w:t>
      </w:r>
      <w:proofErr w:type="spellStart"/>
      <w:r w:rsidR="00277B74">
        <w:rPr>
          <w:b/>
          <w:lang w:val="ru-RU"/>
        </w:rPr>
        <w:t>седемдесет</w:t>
      </w:r>
      <w:proofErr w:type="spellEnd"/>
      <w:r w:rsidR="00277B74">
        <w:rPr>
          <w:b/>
          <w:lang w:val="ru-RU"/>
        </w:rPr>
        <w:t xml:space="preserve"> и </w:t>
      </w:r>
      <w:proofErr w:type="spellStart"/>
      <w:r w:rsidR="00277B74">
        <w:rPr>
          <w:b/>
          <w:lang w:val="ru-RU"/>
        </w:rPr>
        <w:t>четири</w:t>
      </w:r>
      <w:proofErr w:type="spellEnd"/>
      <w:r w:rsidR="00277B74">
        <w:rPr>
          <w:b/>
          <w:lang w:val="ru-RU"/>
        </w:rPr>
        <w:t xml:space="preserve"> </w:t>
      </w:r>
      <w:proofErr w:type="spellStart"/>
      <w:r w:rsidR="00166C6D">
        <w:rPr>
          <w:b/>
          <w:lang w:val="ru-RU"/>
        </w:rPr>
        <w:t>хиляди</w:t>
      </w:r>
      <w:proofErr w:type="spellEnd"/>
      <w:r w:rsidR="00166C6D">
        <w:rPr>
          <w:b/>
          <w:lang w:val="ru-RU"/>
        </w:rPr>
        <w:t xml:space="preserve"> </w:t>
      </w:r>
      <w:proofErr w:type="spellStart"/>
      <w:r w:rsidR="00277B74">
        <w:rPr>
          <w:b/>
          <w:lang w:val="ru-RU"/>
        </w:rPr>
        <w:t>двеста</w:t>
      </w:r>
      <w:proofErr w:type="spellEnd"/>
      <w:r w:rsidR="00277B74">
        <w:rPr>
          <w:b/>
          <w:lang w:val="ru-RU"/>
        </w:rPr>
        <w:t xml:space="preserve"> </w:t>
      </w:r>
      <w:proofErr w:type="spellStart"/>
      <w:r w:rsidR="00277B74">
        <w:rPr>
          <w:b/>
          <w:lang w:val="ru-RU"/>
        </w:rPr>
        <w:t>седемдесет</w:t>
      </w:r>
      <w:proofErr w:type="spellEnd"/>
      <w:r w:rsidR="00277B74">
        <w:rPr>
          <w:b/>
          <w:lang w:val="ru-RU"/>
        </w:rPr>
        <w:t xml:space="preserve"> и </w:t>
      </w:r>
      <w:proofErr w:type="spellStart"/>
      <w:r w:rsidR="00277B74">
        <w:rPr>
          <w:b/>
          <w:lang w:val="ru-RU"/>
        </w:rPr>
        <w:t>девет</w:t>
      </w:r>
      <w:proofErr w:type="spellEnd"/>
      <w:r w:rsidR="00166C6D">
        <w:rPr>
          <w:b/>
          <w:lang w:val="ru-RU"/>
        </w:rPr>
        <w:t xml:space="preserve"> лева</w:t>
      </w:r>
      <w:r w:rsidR="0081751B">
        <w:rPr>
          <w:b/>
          <w:lang w:val="ru-RU"/>
        </w:rPr>
        <w:t>).</w:t>
      </w:r>
    </w:p>
    <w:p w:rsidR="00D16478" w:rsidRPr="005F2351" w:rsidRDefault="00D16478" w:rsidP="00D16478">
      <w:pPr>
        <w:jc w:val="both"/>
        <w:rPr>
          <w:lang w:val="ru-RU"/>
        </w:rPr>
      </w:pPr>
      <w:r w:rsidRPr="005F2351">
        <w:rPr>
          <w:lang w:val="ru-RU"/>
        </w:rPr>
        <w:tab/>
      </w:r>
    </w:p>
    <w:p w:rsidR="00D16478" w:rsidRPr="005F2351" w:rsidRDefault="00D16478" w:rsidP="00D16478">
      <w:pPr>
        <w:ind w:right="-141"/>
        <w:jc w:val="both"/>
        <w:rPr>
          <w:b/>
          <w:u w:val="single"/>
        </w:rPr>
      </w:pPr>
      <w:r w:rsidRPr="005F2351">
        <w:rPr>
          <w:b/>
        </w:rPr>
        <w:t xml:space="preserve">           </w:t>
      </w:r>
      <w:r w:rsidRPr="005F2351">
        <w:rPr>
          <w:b/>
          <w:u w:val="single"/>
        </w:rPr>
        <w:t>4. Приходите от наем и продажба на общински жилища</w:t>
      </w:r>
    </w:p>
    <w:p w:rsidR="00D16478" w:rsidRPr="000E762D" w:rsidRDefault="00D16478" w:rsidP="00D16478">
      <w:pPr>
        <w:rPr>
          <w:color w:val="000000" w:themeColor="text1"/>
        </w:rPr>
      </w:pPr>
      <w:r w:rsidRPr="000E762D">
        <w:rPr>
          <w:color w:val="000000" w:themeColor="text1"/>
        </w:rPr>
        <w:t>Община Петрич разполага с оскъден жилищен фонд, наброяващ общо   137 бр. общински жилища, разпределени по видове групи като следва:</w:t>
      </w:r>
    </w:p>
    <w:p w:rsidR="00D16478" w:rsidRPr="000E762D" w:rsidRDefault="00D16478" w:rsidP="00D16478">
      <w:pPr>
        <w:pStyle w:val="a7"/>
        <w:numPr>
          <w:ilvl w:val="0"/>
          <w:numId w:val="12"/>
        </w:numPr>
        <w:rPr>
          <w:color w:val="000000" w:themeColor="text1"/>
        </w:rPr>
      </w:pPr>
      <w:r w:rsidRPr="000E762D">
        <w:rPr>
          <w:color w:val="000000" w:themeColor="text1"/>
        </w:rPr>
        <w:t>Общински жилища под наем-  134 бр.;</w:t>
      </w:r>
    </w:p>
    <w:p w:rsidR="00D16478" w:rsidRPr="000E762D" w:rsidRDefault="00D16478" w:rsidP="00D16478">
      <w:pPr>
        <w:pStyle w:val="a7"/>
        <w:numPr>
          <w:ilvl w:val="0"/>
          <w:numId w:val="12"/>
        </w:numPr>
        <w:rPr>
          <w:color w:val="000000" w:themeColor="text1"/>
        </w:rPr>
      </w:pPr>
      <w:r w:rsidRPr="000E762D">
        <w:rPr>
          <w:color w:val="000000" w:themeColor="text1"/>
        </w:rPr>
        <w:t xml:space="preserve">Резервни  жилища  1 </w:t>
      </w:r>
      <w:proofErr w:type="spellStart"/>
      <w:r w:rsidRPr="000E762D">
        <w:rPr>
          <w:color w:val="000000" w:themeColor="text1"/>
        </w:rPr>
        <w:t>бр</w:t>
      </w:r>
      <w:proofErr w:type="spellEnd"/>
      <w:r w:rsidRPr="000E762D">
        <w:rPr>
          <w:color w:val="000000" w:themeColor="text1"/>
        </w:rPr>
        <w:t>;</w:t>
      </w:r>
    </w:p>
    <w:p w:rsidR="00D16478" w:rsidRPr="000E762D" w:rsidRDefault="00D16478" w:rsidP="00D16478">
      <w:pPr>
        <w:pStyle w:val="a7"/>
        <w:numPr>
          <w:ilvl w:val="0"/>
          <w:numId w:val="12"/>
        </w:numPr>
        <w:rPr>
          <w:color w:val="000000" w:themeColor="text1"/>
        </w:rPr>
      </w:pPr>
      <w:r w:rsidRPr="000E762D">
        <w:rPr>
          <w:color w:val="000000" w:themeColor="text1"/>
        </w:rPr>
        <w:t>Ведомствени жилища  1 бр.;</w:t>
      </w:r>
    </w:p>
    <w:p w:rsidR="00D16478" w:rsidRPr="000E762D" w:rsidRDefault="00D16478" w:rsidP="00D16478">
      <w:pPr>
        <w:pStyle w:val="a7"/>
        <w:numPr>
          <w:ilvl w:val="0"/>
          <w:numId w:val="12"/>
        </w:numPr>
        <w:rPr>
          <w:color w:val="000000" w:themeColor="text1"/>
        </w:rPr>
      </w:pPr>
      <w:r w:rsidRPr="000E762D">
        <w:rPr>
          <w:color w:val="000000" w:themeColor="text1"/>
        </w:rPr>
        <w:t>Жилища определени за продажба  1 бр.;</w:t>
      </w:r>
    </w:p>
    <w:p w:rsidR="00D16478" w:rsidRPr="000E762D" w:rsidRDefault="00D16478" w:rsidP="00D16478">
      <w:pPr>
        <w:rPr>
          <w:color w:val="000000" w:themeColor="text1"/>
        </w:rPr>
      </w:pPr>
      <w:r w:rsidRPr="000E762D">
        <w:rPr>
          <w:color w:val="000000" w:themeColor="text1"/>
        </w:rPr>
        <w:t>Общината поддърж</w:t>
      </w:r>
      <w:r w:rsidR="00DE6B65" w:rsidRPr="000E762D">
        <w:rPr>
          <w:color w:val="000000" w:themeColor="text1"/>
        </w:rPr>
        <w:t xml:space="preserve">а </w:t>
      </w:r>
      <w:r w:rsidRPr="000E762D">
        <w:rPr>
          <w:color w:val="000000" w:themeColor="text1"/>
        </w:rPr>
        <w:t xml:space="preserve"> картотека на гражданите с установени жилищни нужди. </w:t>
      </w:r>
      <w:r w:rsidR="00E72365" w:rsidRPr="000E762D">
        <w:rPr>
          <w:color w:val="000000" w:themeColor="text1"/>
        </w:rPr>
        <w:t>За 201</w:t>
      </w:r>
      <w:r w:rsidR="000E762D" w:rsidRPr="000E762D">
        <w:rPr>
          <w:color w:val="000000" w:themeColor="text1"/>
          <w:lang w:val="en-US"/>
        </w:rPr>
        <w:t>8</w:t>
      </w:r>
      <w:r w:rsidR="00E72365" w:rsidRPr="000E762D">
        <w:rPr>
          <w:color w:val="000000" w:themeColor="text1"/>
        </w:rPr>
        <w:t xml:space="preserve"> г. са к</w:t>
      </w:r>
      <w:r w:rsidRPr="000E762D">
        <w:rPr>
          <w:color w:val="000000" w:themeColor="text1"/>
        </w:rPr>
        <w:t xml:space="preserve">артотекирани </w:t>
      </w:r>
      <w:r w:rsidR="00E72365" w:rsidRPr="000E762D">
        <w:rPr>
          <w:color w:val="000000" w:themeColor="text1"/>
        </w:rPr>
        <w:t>3</w:t>
      </w:r>
      <w:r w:rsidR="000E762D" w:rsidRPr="000E762D">
        <w:rPr>
          <w:color w:val="000000" w:themeColor="text1"/>
          <w:lang w:val="en-US"/>
        </w:rPr>
        <w:t>7</w:t>
      </w:r>
      <w:r w:rsidR="00E72365" w:rsidRPr="000E762D">
        <w:rPr>
          <w:color w:val="000000" w:themeColor="text1"/>
        </w:rPr>
        <w:t xml:space="preserve"> семейства </w:t>
      </w:r>
      <w:r w:rsidRPr="000E762D">
        <w:rPr>
          <w:color w:val="000000" w:themeColor="text1"/>
        </w:rPr>
        <w:t>.</w:t>
      </w:r>
      <w:r w:rsidR="002606E6" w:rsidRPr="000E762D">
        <w:rPr>
          <w:color w:val="000000" w:themeColor="text1"/>
        </w:rPr>
        <w:tab/>
        <w:t xml:space="preserve">Сключени са </w:t>
      </w:r>
      <w:r w:rsidR="000E762D" w:rsidRPr="000E762D">
        <w:rPr>
          <w:color w:val="000000" w:themeColor="text1"/>
          <w:lang w:val="en-US"/>
        </w:rPr>
        <w:t>6</w:t>
      </w:r>
      <w:r w:rsidR="002606E6" w:rsidRPr="000E762D">
        <w:rPr>
          <w:color w:val="000000" w:themeColor="text1"/>
        </w:rPr>
        <w:t xml:space="preserve"> </w:t>
      </w:r>
      <w:r w:rsidRPr="000E762D">
        <w:rPr>
          <w:color w:val="000000" w:themeColor="text1"/>
        </w:rPr>
        <w:t xml:space="preserve">бр. договори за наем за общински жилища. </w:t>
      </w:r>
      <w:r w:rsidR="00034D88" w:rsidRPr="000E762D">
        <w:rPr>
          <w:color w:val="000000" w:themeColor="text1"/>
        </w:rPr>
        <w:t xml:space="preserve">Няма образувани изпълнителни производства </w:t>
      </w:r>
      <w:r w:rsidRPr="000E762D">
        <w:rPr>
          <w:color w:val="000000" w:themeColor="text1"/>
        </w:rPr>
        <w:t xml:space="preserve"> за несъбрани наеми </w:t>
      </w:r>
      <w:r w:rsidR="000E762D" w:rsidRPr="000E762D">
        <w:rPr>
          <w:color w:val="000000" w:themeColor="text1"/>
        </w:rPr>
        <w:t xml:space="preserve">Има една процедура за изземване на жилище на </w:t>
      </w:r>
      <w:r w:rsidR="00E72365" w:rsidRPr="000E762D">
        <w:rPr>
          <w:color w:val="000000" w:themeColor="text1"/>
        </w:rPr>
        <w:t xml:space="preserve"> самонастанили</w:t>
      </w:r>
      <w:r w:rsidRPr="000E762D">
        <w:rPr>
          <w:color w:val="000000" w:themeColor="text1"/>
        </w:rPr>
        <w:t xml:space="preserve"> се </w:t>
      </w:r>
      <w:r w:rsidR="000E762D" w:rsidRPr="000E762D">
        <w:rPr>
          <w:color w:val="000000" w:themeColor="text1"/>
        </w:rPr>
        <w:t>граждани</w:t>
      </w:r>
      <w:r w:rsidRPr="000E762D">
        <w:rPr>
          <w:color w:val="000000" w:themeColor="text1"/>
        </w:rPr>
        <w:t>.</w:t>
      </w:r>
      <w:r w:rsidR="0051205D" w:rsidRPr="000E762D">
        <w:rPr>
          <w:color w:val="000000" w:themeColor="text1"/>
        </w:rPr>
        <w:t>Няма продадени общински жилища през 201</w:t>
      </w:r>
      <w:r w:rsidR="000E762D">
        <w:rPr>
          <w:color w:val="000000" w:themeColor="text1"/>
        </w:rPr>
        <w:t>8</w:t>
      </w:r>
      <w:r w:rsidR="0051205D" w:rsidRPr="000E762D">
        <w:rPr>
          <w:color w:val="000000" w:themeColor="text1"/>
        </w:rPr>
        <w:t xml:space="preserve"> г.</w:t>
      </w:r>
    </w:p>
    <w:p w:rsidR="0051205D" w:rsidRPr="00E831CA" w:rsidRDefault="0051205D" w:rsidP="00D16478">
      <w:pPr>
        <w:rPr>
          <w:color w:val="FF0000"/>
        </w:rPr>
      </w:pPr>
    </w:p>
    <w:p w:rsidR="00D16478" w:rsidRPr="00877894" w:rsidRDefault="00D16478" w:rsidP="00D16478">
      <w:pPr>
        <w:rPr>
          <w:b/>
        </w:rPr>
      </w:pPr>
      <w:r w:rsidRPr="00877894">
        <w:rPr>
          <w:b/>
        </w:rPr>
        <w:t>Общите приходи от наеми на общински жилища за 201</w:t>
      </w:r>
      <w:r w:rsidR="000E762D" w:rsidRPr="00877894">
        <w:rPr>
          <w:b/>
        </w:rPr>
        <w:t>8</w:t>
      </w:r>
      <w:r w:rsidRPr="00877894">
        <w:rPr>
          <w:b/>
        </w:rPr>
        <w:t xml:space="preserve"> г. е на стойност</w:t>
      </w:r>
      <w:r w:rsidR="00DD478F" w:rsidRPr="00877894">
        <w:rPr>
          <w:b/>
        </w:rPr>
        <w:t xml:space="preserve"> </w:t>
      </w:r>
      <w:r w:rsidR="00877894" w:rsidRPr="00877894">
        <w:rPr>
          <w:b/>
        </w:rPr>
        <w:t>45612</w:t>
      </w:r>
      <w:r w:rsidR="00DD478F" w:rsidRPr="00877894">
        <w:rPr>
          <w:b/>
        </w:rPr>
        <w:t xml:space="preserve"> </w:t>
      </w:r>
      <w:r w:rsidRPr="00877894">
        <w:rPr>
          <w:b/>
        </w:rPr>
        <w:t>лв.</w:t>
      </w:r>
      <w:r w:rsidR="0051205D" w:rsidRPr="00877894">
        <w:rPr>
          <w:b/>
        </w:rPr>
        <w:t xml:space="preserve"> (четиридесет и </w:t>
      </w:r>
      <w:r w:rsidR="00877894" w:rsidRPr="00877894">
        <w:rPr>
          <w:b/>
        </w:rPr>
        <w:t>пет</w:t>
      </w:r>
      <w:r w:rsidR="0051205D" w:rsidRPr="00877894">
        <w:rPr>
          <w:b/>
        </w:rPr>
        <w:t xml:space="preserve"> хиляди </w:t>
      </w:r>
      <w:r w:rsidR="00877894" w:rsidRPr="00877894">
        <w:rPr>
          <w:b/>
        </w:rPr>
        <w:t>шестстотин и дванадесет</w:t>
      </w:r>
      <w:r w:rsidR="0051205D" w:rsidRPr="00877894">
        <w:rPr>
          <w:b/>
        </w:rPr>
        <w:t xml:space="preserve"> лева).</w:t>
      </w:r>
    </w:p>
    <w:p w:rsidR="00D16478" w:rsidRPr="00877894" w:rsidRDefault="00D16478" w:rsidP="00D16478">
      <w:pPr>
        <w:rPr>
          <w:b/>
        </w:rPr>
      </w:pPr>
    </w:p>
    <w:p w:rsidR="00D16478" w:rsidRPr="005F2351" w:rsidRDefault="00D16478" w:rsidP="00D16478">
      <w:pPr>
        <w:jc w:val="both"/>
      </w:pPr>
      <w:r w:rsidRPr="005F2351">
        <w:rPr>
          <w:b/>
        </w:rPr>
        <w:t xml:space="preserve">           5</w:t>
      </w:r>
      <w:r w:rsidRPr="005F2351">
        <w:t xml:space="preserve">. </w:t>
      </w:r>
      <w:r w:rsidRPr="005F2351">
        <w:rPr>
          <w:b/>
          <w:u w:val="single"/>
        </w:rPr>
        <w:t xml:space="preserve">Общината удостоверява възникването, изменението и погасяването на правото си на собственост върху имоти и обекти с акт за общинска собственост /АОС/. </w:t>
      </w:r>
    </w:p>
    <w:p w:rsidR="00D16478" w:rsidRPr="005F2351" w:rsidRDefault="00D16478" w:rsidP="00D16478">
      <w:pPr>
        <w:ind w:firstLine="720"/>
        <w:jc w:val="both"/>
        <w:rPr>
          <w:rFonts w:ascii="Verdana" w:hAnsi="Verdana"/>
          <w:bCs/>
          <w:color w:val="000000"/>
          <w:shd w:val="clear" w:color="auto" w:fill="FEFEFE"/>
        </w:rPr>
      </w:pPr>
      <w:r w:rsidRPr="005F2351">
        <w:t>Актът за общинска собственост е официален документ, съставен от длъжностно лице по ред и форма, определени в Закона за общинската собственост и Наредба № 8 за утвърждаване на образците на актовете за общинска собственост, на досиетата на имо</w:t>
      </w:r>
      <w:r w:rsidR="00C84604">
        <w:t>т</w:t>
      </w:r>
      <w:r w:rsidRPr="005F2351">
        <w:t xml:space="preserve">- общинска собственост, и регистрите, предвидени в закона за общинската собственост, и за определяне реда за съставянето, воденето и съхраняването им. </w:t>
      </w:r>
    </w:p>
    <w:p w:rsidR="00D16478" w:rsidRPr="005F2351" w:rsidRDefault="00D16478" w:rsidP="00D16478">
      <w:pPr>
        <w:ind w:firstLine="720"/>
        <w:jc w:val="both"/>
      </w:pPr>
    </w:p>
    <w:p w:rsidR="00D16478" w:rsidRPr="005F2351" w:rsidRDefault="00D16478" w:rsidP="00D16478">
      <w:pPr>
        <w:ind w:firstLine="720"/>
        <w:jc w:val="center"/>
        <w:rPr>
          <w:b/>
        </w:rPr>
      </w:pPr>
      <w:r w:rsidRPr="005F2351">
        <w:rPr>
          <w:b/>
        </w:rPr>
        <w:t>С П Р А В К А</w:t>
      </w:r>
    </w:p>
    <w:p w:rsidR="00D16478" w:rsidRPr="005F2351" w:rsidRDefault="00D16478" w:rsidP="00D16478">
      <w:pPr>
        <w:ind w:firstLine="720"/>
        <w:jc w:val="center"/>
      </w:pPr>
      <w:r w:rsidRPr="005F2351">
        <w:t>за броя на съставените актове</w:t>
      </w:r>
    </w:p>
    <w:p w:rsidR="00D16478" w:rsidRPr="005F2351" w:rsidRDefault="00D16478" w:rsidP="00D16478">
      <w:pPr>
        <w:ind w:firstLine="720"/>
        <w:jc w:val="center"/>
      </w:pPr>
      <w:r w:rsidRPr="005F2351">
        <w:t>за общинска собственост</w:t>
      </w:r>
    </w:p>
    <w:p w:rsidR="00D16478" w:rsidRPr="005F2351" w:rsidRDefault="00D16478" w:rsidP="00D16478">
      <w:pPr>
        <w:ind w:firstLine="720"/>
        <w:jc w:val="center"/>
      </w:pPr>
    </w:p>
    <w:tbl>
      <w:tblPr>
        <w:tblStyle w:val="ab"/>
        <w:tblW w:w="0" w:type="auto"/>
        <w:tblLook w:val="04A0"/>
      </w:tblPr>
      <w:tblGrid>
        <w:gridCol w:w="4606"/>
        <w:gridCol w:w="4384"/>
        <w:gridCol w:w="222"/>
        <w:gridCol w:w="14"/>
      </w:tblGrid>
      <w:tr w:rsidR="00D16478" w:rsidRPr="005F2351" w:rsidTr="00D16478">
        <w:tc>
          <w:tcPr>
            <w:tcW w:w="8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8" w:rsidRPr="005F2351" w:rsidRDefault="00D16478" w:rsidP="00E831CA">
            <w:pPr>
              <w:jc w:val="center"/>
              <w:rPr>
                <w:b/>
              </w:rPr>
            </w:pPr>
            <w:r w:rsidRPr="005F2351">
              <w:rPr>
                <w:b/>
              </w:rPr>
              <w:t>За периода</w:t>
            </w:r>
            <w:r w:rsidR="00D37A2F">
              <w:rPr>
                <w:b/>
              </w:rPr>
              <w:t xml:space="preserve"> </w:t>
            </w:r>
            <w:r w:rsidRPr="005F2351">
              <w:rPr>
                <w:b/>
              </w:rPr>
              <w:t>от 01.01.201</w:t>
            </w:r>
            <w:r w:rsidR="00E831CA">
              <w:rPr>
                <w:b/>
              </w:rPr>
              <w:t>8</w:t>
            </w:r>
            <w:r w:rsidRPr="005F2351">
              <w:rPr>
                <w:b/>
              </w:rPr>
              <w:t xml:space="preserve">  до 31.12.201</w:t>
            </w:r>
            <w:r w:rsidR="00E831CA">
              <w:rPr>
                <w:b/>
              </w:rPr>
              <w:t>8</w:t>
            </w:r>
            <w:r w:rsidRPr="005F2351">
              <w:rPr>
                <w:b/>
              </w:rPr>
              <w:t xml:space="preserve"> г.</w:t>
            </w:r>
          </w:p>
        </w:tc>
        <w:tc>
          <w:tcPr>
            <w:tcW w:w="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478" w:rsidRPr="005F2351" w:rsidRDefault="00D16478">
            <w:pPr>
              <w:jc w:val="center"/>
            </w:pPr>
          </w:p>
        </w:tc>
      </w:tr>
      <w:tr w:rsidR="00D16478" w:rsidRPr="005F2351" w:rsidTr="00D16478">
        <w:trPr>
          <w:gridAfter w:val="1"/>
          <w:wAfter w:w="14" w:type="dxa"/>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8" w:rsidRPr="005F2351" w:rsidRDefault="00D16478">
            <w:pPr>
              <w:jc w:val="center"/>
              <w:rPr>
                <w:b/>
              </w:rPr>
            </w:pPr>
            <w:r w:rsidRPr="005F2351">
              <w:rPr>
                <w:b/>
              </w:rPr>
              <w:t>АЧОС</w:t>
            </w:r>
          </w:p>
          <w:p w:rsidR="00D16478" w:rsidRPr="005F2351" w:rsidRDefault="00D16478">
            <w:pPr>
              <w:jc w:val="center"/>
            </w:pPr>
            <w:r w:rsidRPr="005F2351">
              <w:rPr>
                <w:lang w:val="en-US"/>
              </w:rPr>
              <w:t>(</w:t>
            </w:r>
            <w:r w:rsidRPr="005F2351">
              <w:t>акт за частна общинска собственост</w:t>
            </w:r>
            <w:r w:rsidRPr="005F2351">
              <w:rPr>
                <w:lang w:val="en-US"/>
              </w:rPr>
              <w:t xml:space="preserve">   )</w:t>
            </w:r>
          </w:p>
        </w:tc>
        <w:tc>
          <w:tcPr>
            <w:tcW w:w="4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6478" w:rsidRPr="005F2351" w:rsidRDefault="00D16478">
            <w:pPr>
              <w:jc w:val="center"/>
              <w:rPr>
                <w:b/>
              </w:rPr>
            </w:pPr>
            <w:r w:rsidRPr="005F2351">
              <w:rPr>
                <w:b/>
              </w:rPr>
              <w:t>АПОС</w:t>
            </w:r>
          </w:p>
          <w:p w:rsidR="00D16478" w:rsidRPr="005F2351" w:rsidRDefault="00D16478">
            <w:pPr>
              <w:jc w:val="center"/>
            </w:pPr>
            <w:r w:rsidRPr="005F2351">
              <w:rPr>
                <w:lang w:val="en-US"/>
              </w:rPr>
              <w:t>(</w:t>
            </w:r>
            <w:r w:rsidRPr="005F2351">
              <w:t>акт за публична общинска собственост</w:t>
            </w:r>
            <w:r w:rsidRPr="005F2351">
              <w:rPr>
                <w:lang w:val="en-US"/>
              </w:rPr>
              <w:t xml:space="preserve">   )</w:t>
            </w:r>
          </w:p>
        </w:tc>
      </w:tr>
      <w:tr w:rsidR="00D16478" w:rsidRPr="005F2351" w:rsidTr="00D16478">
        <w:trPr>
          <w:gridAfter w:val="1"/>
          <w:wAfter w:w="14" w:type="dxa"/>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478" w:rsidRPr="005F2351" w:rsidRDefault="00D16478">
            <w:pPr>
              <w:jc w:val="center"/>
            </w:pPr>
          </w:p>
        </w:tc>
        <w:tc>
          <w:tcPr>
            <w:tcW w:w="4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478" w:rsidRPr="005F2351" w:rsidRDefault="00D16478">
            <w:pPr>
              <w:jc w:val="center"/>
            </w:pPr>
          </w:p>
        </w:tc>
      </w:tr>
      <w:tr w:rsidR="00D16478" w:rsidRPr="005F2351" w:rsidTr="00D16478">
        <w:trPr>
          <w:gridAfter w:val="1"/>
          <w:wAfter w:w="14" w:type="dxa"/>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478" w:rsidRPr="00DE0847" w:rsidRDefault="00E831CA">
            <w:pPr>
              <w:jc w:val="center"/>
              <w:rPr>
                <w:b/>
              </w:rPr>
            </w:pPr>
            <w:r>
              <w:rPr>
                <w:b/>
              </w:rPr>
              <w:t>317</w:t>
            </w:r>
          </w:p>
        </w:tc>
        <w:tc>
          <w:tcPr>
            <w:tcW w:w="4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6478" w:rsidRPr="00DE0847" w:rsidRDefault="0042624A">
            <w:pPr>
              <w:jc w:val="center"/>
              <w:rPr>
                <w:b/>
              </w:rPr>
            </w:pPr>
            <w:r>
              <w:rPr>
                <w:b/>
              </w:rPr>
              <w:t>70</w:t>
            </w:r>
          </w:p>
        </w:tc>
      </w:tr>
    </w:tbl>
    <w:p w:rsidR="00D16478" w:rsidRPr="005F2351" w:rsidRDefault="0024526F" w:rsidP="00D16478">
      <w:pPr>
        <w:ind w:firstLine="720"/>
        <w:jc w:val="both"/>
      </w:pPr>
      <w:r>
        <w:t xml:space="preserve">През изминалата 2018 г. са изготвени двойно повече актове за общинска собственост в сравнение с предходни години.  </w:t>
      </w:r>
      <w:r w:rsidR="00D16478" w:rsidRPr="005F2351">
        <w:t xml:space="preserve">Причината за това </w:t>
      </w:r>
      <w:r>
        <w:t>са</w:t>
      </w:r>
      <w:r w:rsidR="00D16478" w:rsidRPr="005F2351">
        <w:t xml:space="preserve"> </w:t>
      </w:r>
      <w:r>
        <w:t xml:space="preserve">влезлите </w:t>
      </w:r>
      <w:r w:rsidR="00D16478" w:rsidRPr="005F2351">
        <w:t xml:space="preserve"> в сила кадастрални карти  и кадастрални регистри за </w:t>
      </w:r>
      <w:r>
        <w:t xml:space="preserve">всички земеделски поземлени имоти на </w:t>
      </w:r>
      <w:r w:rsidR="00D16478" w:rsidRPr="005F2351">
        <w:t>цялото землище на община Петрич,  в това число  земеделски земи, земи по чл. 19 от ЗСПЗЗ, ниви, мери, пасища, ливади от общинския поземлен фонд, новообразувани имоти</w:t>
      </w:r>
      <w:r w:rsidR="00097B86">
        <w:t xml:space="preserve"> и пр.</w:t>
      </w:r>
      <w:r>
        <w:t xml:space="preserve"> През настоящата година се очаква </w:t>
      </w:r>
      <w:r w:rsidR="00FB48F7">
        <w:t xml:space="preserve"> също голям брой изготвяне на актове за общинска собственост в изпълнение на чл. 59, ал.1 от ЗОС.</w:t>
      </w:r>
    </w:p>
    <w:p w:rsidR="00D16478" w:rsidRPr="005F2351" w:rsidRDefault="00D16478" w:rsidP="00D16478">
      <w:pPr>
        <w:jc w:val="center"/>
        <w:rPr>
          <w:b/>
          <w:u w:val="single"/>
        </w:rPr>
      </w:pPr>
      <w:r w:rsidRPr="005F2351">
        <w:rPr>
          <w:b/>
          <w:u w:val="single"/>
        </w:rPr>
        <w:t>6</w:t>
      </w:r>
      <w:r w:rsidRPr="005F2351">
        <w:rPr>
          <w:u w:val="single"/>
        </w:rPr>
        <w:t xml:space="preserve">. </w:t>
      </w:r>
      <w:r w:rsidRPr="005F2351">
        <w:rPr>
          <w:b/>
          <w:u w:val="single"/>
        </w:rPr>
        <w:t>Имоти подлежащи на застраховане</w:t>
      </w:r>
    </w:p>
    <w:p w:rsidR="00D16478" w:rsidRPr="005F2351" w:rsidRDefault="00D16478" w:rsidP="00D16478">
      <w:pPr>
        <w:jc w:val="both"/>
      </w:pPr>
      <w:r w:rsidRPr="005F2351">
        <w:rPr>
          <w:b/>
        </w:rPr>
        <w:tab/>
      </w:r>
      <w:r w:rsidRPr="005F2351">
        <w:t>Съгласно чл. 9, ал. 1 от Закона за общинската собственост застроените имоти, публична общинска собственост задължително се застраховат, включително срещу природни бедствия и земетресения. Кметът на Общината определя вещите –общинска собственост, които подлежат на задължително застраховане.</w:t>
      </w:r>
    </w:p>
    <w:p w:rsidR="00D16478" w:rsidRPr="005F2351" w:rsidRDefault="00D16478" w:rsidP="00D16478">
      <w:pPr>
        <w:jc w:val="both"/>
      </w:pPr>
      <w:r w:rsidRPr="005F2351">
        <w:lastRenderedPageBreak/>
        <w:tab/>
        <w:t>Съгласно чл. 9, ал. 2 от Закона за общинската собственост Общинския съвет определя имотите – частна общинска собственост, които подлежат на задължително застраховане, включително срещу рисковете “природни бедствия” и “земетресение”.</w:t>
      </w:r>
    </w:p>
    <w:p w:rsidR="00D16478" w:rsidRPr="005F2351" w:rsidRDefault="00D16478" w:rsidP="00D16478">
      <w:pPr>
        <w:ind w:firstLine="720"/>
        <w:jc w:val="both"/>
      </w:pPr>
      <w:r w:rsidRPr="005F2351">
        <w:t>Застрахователните вноски се предвиждат в бюджетите на общините или на съответните организации и юридически лица на бюджетна издръжка, на които имотите са предоставени за управление.</w:t>
      </w:r>
    </w:p>
    <w:p w:rsidR="002E6E60" w:rsidRPr="005F2351" w:rsidRDefault="002E6E60" w:rsidP="00D16478">
      <w:pPr>
        <w:rPr>
          <w:b/>
        </w:rPr>
      </w:pPr>
      <w:r>
        <w:rPr>
          <w:b/>
        </w:rPr>
        <w:tab/>
      </w:r>
    </w:p>
    <w:p w:rsidR="00D16478" w:rsidRPr="005F2351" w:rsidRDefault="00D16478" w:rsidP="00D16478">
      <w:pPr>
        <w:rPr>
          <w:b/>
        </w:rPr>
      </w:pPr>
      <w:r w:rsidRPr="005F2351">
        <w:rPr>
          <w:b/>
        </w:rPr>
        <w:t>ЗАКЛЮЧЕНИЕ:</w:t>
      </w:r>
    </w:p>
    <w:p w:rsidR="00D16478" w:rsidRPr="005F2351" w:rsidRDefault="00D16478" w:rsidP="00D16478">
      <w:pPr>
        <w:ind w:firstLine="540"/>
        <w:jc w:val="both"/>
        <w:rPr>
          <w:b/>
        </w:rPr>
      </w:pPr>
      <w:r w:rsidRPr="005F2351">
        <w:rPr>
          <w:b/>
        </w:rPr>
        <w:t xml:space="preserve"> Причини за неизпълнение на Програмата:</w:t>
      </w:r>
    </w:p>
    <w:p w:rsidR="00D16478" w:rsidRPr="005F2351" w:rsidRDefault="00D16478" w:rsidP="00D16478">
      <w:pPr>
        <w:ind w:firstLine="540"/>
        <w:jc w:val="both"/>
      </w:pPr>
      <w:r w:rsidRPr="005F2351">
        <w:t xml:space="preserve"> Голяма част от имотите обявени в Годишната програма за управление и разпореждане с общинско имущество за 201</w:t>
      </w:r>
      <w:r w:rsidR="002E6E60">
        <w:t>8</w:t>
      </w:r>
      <w:r w:rsidRPr="005F2351">
        <w:t xml:space="preserve"> г. останаха непродадени, тъй като към тях </w:t>
      </w:r>
      <w:r w:rsidR="002E6E60">
        <w:t xml:space="preserve">не </w:t>
      </w:r>
      <w:r w:rsidRPr="005F2351">
        <w:t xml:space="preserve">бе проявен интерес.  </w:t>
      </w:r>
    </w:p>
    <w:p w:rsidR="00D16478" w:rsidRPr="00D83C6D" w:rsidRDefault="00D16478" w:rsidP="00D16478">
      <w:pPr>
        <w:ind w:firstLine="540"/>
        <w:jc w:val="both"/>
      </w:pPr>
      <w:r w:rsidRPr="00D83C6D">
        <w:t xml:space="preserve">През изминалата година се наблюдаваше тенденция </w:t>
      </w:r>
      <w:r w:rsidR="00877894" w:rsidRPr="00D83C6D">
        <w:t>към</w:t>
      </w:r>
      <w:r w:rsidRPr="00D83C6D">
        <w:t xml:space="preserve"> </w:t>
      </w:r>
      <w:r w:rsidR="00877894" w:rsidRPr="00D83C6D">
        <w:t xml:space="preserve">завишаване </w:t>
      </w:r>
      <w:r w:rsidRPr="00D83C6D">
        <w:t xml:space="preserve">размера на приходите от наем на общински имоти, </w:t>
      </w:r>
      <w:r w:rsidR="00D83C6D" w:rsidRPr="00D83C6D">
        <w:t xml:space="preserve">но </w:t>
      </w:r>
      <w:r w:rsidRPr="00D83C6D">
        <w:t>приходите от продажба на УПИ-та.</w:t>
      </w:r>
      <w:r w:rsidR="00D83C6D" w:rsidRPr="00D83C6D">
        <w:t xml:space="preserve"> Е все още слабо.</w:t>
      </w:r>
      <w:r w:rsidRPr="00D83C6D">
        <w:t xml:space="preserve"> </w:t>
      </w:r>
      <w:r w:rsidR="00877894" w:rsidRPr="00D83C6D">
        <w:t xml:space="preserve">  </w:t>
      </w:r>
      <w:r w:rsidRPr="00D83C6D">
        <w:t xml:space="preserve">Причината е липса на атрактивни общински имоти, занижен интерес от страна на ФЛ и ЮЛ за закупуване на свободни общински терени с цел застрояването им със сгради, както и слабите инвеститорски намерения и развитие на бизнеса на територията на общината. </w:t>
      </w:r>
    </w:p>
    <w:p w:rsidR="00D16478" w:rsidRPr="005F2351" w:rsidRDefault="00D16478" w:rsidP="00D16478">
      <w:pPr>
        <w:ind w:firstLine="540"/>
        <w:jc w:val="both"/>
      </w:pPr>
      <w:r w:rsidRPr="005F2351">
        <w:t xml:space="preserve">Все по-трудно се обособяват самостоятелни общински парцели, до които има изградена инфраструктура, комуникации и административно обслужване, които биха привлекли инвеститорите. Намалява и имотния ресурс на общината, който трудно се попълва с нови общински имоти, обособени чрез ПУП или получени чрез прекратяване на съсобственост с ФЛ или в обезщетение. Предвидените приходи от продажба на земеделски земи от ОПФ не бяха реализирани, поради въведената забрана за продажбата им за срок от 5 години съгласно §14, ал. 2 от ПЗР към ЗИД на ЗОЗЗ, </w:t>
      </w:r>
      <w:proofErr w:type="spellStart"/>
      <w:r w:rsidRPr="005F2351">
        <w:t>обн</w:t>
      </w:r>
      <w:proofErr w:type="spellEnd"/>
      <w:r w:rsidRPr="005F2351">
        <w:t>. в ДВ бр. 100 от 18.12.2015 г. Също така, налице е и слаб интерес от страна на фирмите за наемане на временни търговски обекти /ВТО/ за осъществяване на търговска дейност. Наблюдава се и спад на приходите от наеми от открити площи, поради отказ и нежелание на наемателите да ги заплащат доброволно, въпреки многобройните покани до тях за доброволно изпълнение, поради което събирането на дължимите наеми може да стане само по принудителен ред, чрез съдебен изпълнител, което прави събираемостта на наемите по-трудна и в продължителен период от време.</w:t>
      </w:r>
    </w:p>
    <w:p w:rsidR="00D16478" w:rsidRPr="005F2351" w:rsidRDefault="00D16478" w:rsidP="00D16478">
      <w:pPr>
        <w:ind w:firstLine="540"/>
        <w:jc w:val="both"/>
      </w:pPr>
      <w:r w:rsidRPr="005F2351">
        <w:t xml:space="preserve">Налице е и неплащане на дължимите суми от страна на заинтересованите лица по издадени и влезли в сила заповеди на Кмета на общината. </w:t>
      </w:r>
    </w:p>
    <w:p w:rsidR="004B52D2" w:rsidRDefault="004B52D2" w:rsidP="004B52D2">
      <w:pPr>
        <w:ind w:firstLine="706"/>
        <w:jc w:val="both"/>
        <w:rPr>
          <w:b/>
        </w:rPr>
      </w:pPr>
      <w:proofErr w:type="gramStart"/>
      <w:r w:rsidRPr="005F2351">
        <w:rPr>
          <w:b/>
          <w:lang w:val="en-US"/>
        </w:rPr>
        <w:t>I</w:t>
      </w:r>
      <w:r w:rsidR="00D16478" w:rsidRPr="005F2351">
        <w:rPr>
          <w:b/>
        </w:rPr>
        <w:t>І</w:t>
      </w:r>
      <w:r w:rsidRPr="005F2351">
        <w:rPr>
          <w:b/>
          <w:lang w:val="en-US"/>
        </w:rPr>
        <w:t>I</w:t>
      </w:r>
      <w:r w:rsidRPr="005F2351">
        <w:rPr>
          <w:b/>
        </w:rPr>
        <w:t>.</w:t>
      </w:r>
      <w:proofErr w:type="gramEnd"/>
      <w:r w:rsidRPr="005F2351">
        <w:rPr>
          <w:b/>
        </w:rPr>
        <w:t xml:space="preserve"> ПРОГНОЗА ЗА ОЧАКВАНИТЕ ПРИХОДИ И НЕОБХОДИМИТЕ РАЗХОДИ, СВЪРЗАНИ С ПРИДОБИВАНЕТО, УПРАВЛЕНИЕТО И РАЗПОРЕЖАНЕТО С ИМОТИ- ОБЩИНСКА СОБСТВЕНОСТ</w:t>
      </w:r>
      <w:r w:rsidR="00D16478" w:rsidRPr="005F2351">
        <w:rPr>
          <w:b/>
        </w:rPr>
        <w:t xml:space="preserve"> за 201</w:t>
      </w:r>
      <w:r w:rsidR="00CF4CD1">
        <w:rPr>
          <w:b/>
        </w:rPr>
        <w:t>9</w:t>
      </w:r>
      <w:r w:rsidR="00D16478" w:rsidRPr="005F2351">
        <w:rPr>
          <w:b/>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899"/>
        <w:gridCol w:w="3071"/>
      </w:tblGrid>
      <w:tr w:rsidR="004B52D2" w:rsidRPr="005F2351" w:rsidTr="008061D8">
        <w:tc>
          <w:tcPr>
            <w:tcW w:w="1242" w:type="dxa"/>
          </w:tcPr>
          <w:p w:rsidR="004B52D2" w:rsidRPr="005F2351" w:rsidRDefault="004B52D2" w:rsidP="008061D8">
            <w:pPr>
              <w:jc w:val="both"/>
              <w:rPr>
                <w:b/>
              </w:rPr>
            </w:pPr>
            <w:r w:rsidRPr="005F2351">
              <w:rPr>
                <w:b/>
              </w:rPr>
              <w:t>№ по ред</w:t>
            </w:r>
          </w:p>
        </w:tc>
        <w:tc>
          <w:tcPr>
            <w:tcW w:w="4899" w:type="dxa"/>
          </w:tcPr>
          <w:p w:rsidR="004B52D2" w:rsidRPr="005F2351" w:rsidRDefault="004B52D2" w:rsidP="008061D8">
            <w:pPr>
              <w:jc w:val="center"/>
              <w:rPr>
                <w:b/>
              </w:rPr>
            </w:pPr>
            <w:r w:rsidRPr="005F2351">
              <w:rPr>
                <w:b/>
              </w:rPr>
              <w:t>Видове дейности</w:t>
            </w:r>
          </w:p>
        </w:tc>
        <w:tc>
          <w:tcPr>
            <w:tcW w:w="3071" w:type="dxa"/>
          </w:tcPr>
          <w:p w:rsidR="004B52D2" w:rsidRPr="00E9565C" w:rsidRDefault="004B52D2" w:rsidP="008061D8">
            <w:pPr>
              <w:jc w:val="both"/>
              <w:rPr>
                <w:b/>
                <w:sz w:val="20"/>
                <w:szCs w:val="20"/>
                <w:lang w:val="en-US"/>
              </w:rPr>
            </w:pPr>
            <w:r w:rsidRPr="00E9565C">
              <w:rPr>
                <w:b/>
                <w:sz w:val="20"/>
                <w:szCs w:val="20"/>
              </w:rPr>
              <w:t xml:space="preserve">прогнозен резултат в </w:t>
            </w:r>
            <w:r w:rsidRPr="00E9565C">
              <w:rPr>
                <w:b/>
                <w:sz w:val="20"/>
                <w:szCs w:val="20"/>
                <w:lang w:val="en-US"/>
              </w:rPr>
              <w:t>(</w:t>
            </w:r>
            <w:r w:rsidR="00E9565C" w:rsidRPr="00E9565C">
              <w:rPr>
                <w:b/>
                <w:sz w:val="20"/>
                <w:szCs w:val="20"/>
              </w:rPr>
              <w:t>хил.</w:t>
            </w:r>
            <w:r w:rsidRPr="00E9565C">
              <w:rPr>
                <w:b/>
                <w:sz w:val="20"/>
                <w:szCs w:val="20"/>
              </w:rPr>
              <w:t>лв.</w:t>
            </w:r>
            <w:r w:rsidRPr="00E9565C">
              <w:rPr>
                <w:b/>
                <w:sz w:val="20"/>
                <w:szCs w:val="20"/>
                <w:lang w:val="en-US"/>
              </w:rPr>
              <w:t xml:space="preserve">  )</w:t>
            </w:r>
          </w:p>
        </w:tc>
      </w:tr>
      <w:tr w:rsidR="004B52D2" w:rsidRPr="005F2351" w:rsidTr="008061D8">
        <w:tc>
          <w:tcPr>
            <w:tcW w:w="1242" w:type="dxa"/>
          </w:tcPr>
          <w:p w:rsidR="004B52D2" w:rsidRPr="005F2351" w:rsidRDefault="004B52D2" w:rsidP="008061D8">
            <w:pPr>
              <w:jc w:val="both"/>
            </w:pPr>
          </w:p>
        </w:tc>
        <w:tc>
          <w:tcPr>
            <w:tcW w:w="4899" w:type="dxa"/>
          </w:tcPr>
          <w:p w:rsidR="004B52D2" w:rsidRPr="005F2351" w:rsidRDefault="004B52D2" w:rsidP="008061D8">
            <w:pPr>
              <w:jc w:val="center"/>
              <w:rPr>
                <w:b/>
                <w:i/>
                <w:u w:val="single"/>
              </w:rPr>
            </w:pPr>
            <w:r w:rsidRPr="005F2351">
              <w:rPr>
                <w:b/>
                <w:i/>
                <w:u w:val="single"/>
              </w:rPr>
              <w:t>ОЧАКВАНИ ПРИХОДИ</w:t>
            </w:r>
          </w:p>
        </w:tc>
        <w:tc>
          <w:tcPr>
            <w:tcW w:w="3071" w:type="dxa"/>
          </w:tcPr>
          <w:p w:rsidR="004B52D2" w:rsidRPr="005F2351" w:rsidRDefault="004B52D2" w:rsidP="008061D8">
            <w:pPr>
              <w:jc w:val="both"/>
            </w:pPr>
          </w:p>
        </w:tc>
      </w:tr>
      <w:tr w:rsidR="004B52D2" w:rsidRPr="005F2351" w:rsidTr="008061D8">
        <w:tc>
          <w:tcPr>
            <w:tcW w:w="1242" w:type="dxa"/>
          </w:tcPr>
          <w:p w:rsidR="004B52D2" w:rsidRPr="005F2351" w:rsidRDefault="004B52D2" w:rsidP="008061D8">
            <w:pPr>
              <w:jc w:val="both"/>
            </w:pPr>
          </w:p>
        </w:tc>
        <w:tc>
          <w:tcPr>
            <w:tcW w:w="4899" w:type="dxa"/>
          </w:tcPr>
          <w:p w:rsidR="004B52D2" w:rsidRPr="005F2351" w:rsidRDefault="004B52D2" w:rsidP="008061D8">
            <w:pPr>
              <w:jc w:val="center"/>
            </w:pPr>
            <w:r w:rsidRPr="005F2351">
              <w:rPr>
                <w:b/>
              </w:rPr>
              <w:t>А.</w:t>
            </w:r>
            <w:r w:rsidRPr="005F2351">
              <w:t xml:space="preserve"> </w:t>
            </w:r>
            <w:r w:rsidRPr="005F2351">
              <w:rPr>
                <w:b/>
              </w:rPr>
              <w:t>Управление на имоти- общинска собственост</w:t>
            </w:r>
          </w:p>
        </w:tc>
        <w:tc>
          <w:tcPr>
            <w:tcW w:w="3071" w:type="dxa"/>
          </w:tcPr>
          <w:p w:rsidR="004B52D2" w:rsidRPr="005F2351" w:rsidRDefault="004B52D2" w:rsidP="008061D8">
            <w:pPr>
              <w:jc w:val="both"/>
            </w:pPr>
          </w:p>
        </w:tc>
      </w:tr>
      <w:tr w:rsidR="004B52D2" w:rsidRPr="005F2351" w:rsidTr="008061D8">
        <w:tc>
          <w:tcPr>
            <w:tcW w:w="1242" w:type="dxa"/>
          </w:tcPr>
          <w:p w:rsidR="004B52D2" w:rsidRPr="005F2351" w:rsidRDefault="004B52D2" w:rsidP="008061D8">
            <w:pPr>
              <w:jc w:val="both"/>
            </w:pPr>
            <w:r w:rsidRPr="005F2351">
              <w:t>1.</w:t>
            </w:r>
          </w:p>
        </w:tc>
        <w:tc>
          <w:tcPr>
            <w:tcW w:w="4899" w:type="dxa"/>
          </w:tcPr>
          <w:p w:rsidR="004B52D2" w:rsidRPr="005F2351" w:rsidRDefault="004B52D2" w:rsidP="008061D8">
            <w:pPr>
              <w:jc w:val="both"/>
            </w:pPr>
            <w:r w:rsidRPr="005F2351">
              <w:t>Отдаване под наем на помещения</w:t>
            </w:r>
          </w:p>
        </w:tc>
        <w:tc>
          <w:tcPr>
            <w:tcW w:w="3071" w:type="dxa"/>
          </w:tcPr>
          <w:p w:rsidR="004B52D2" w:rsidRPr="005F2351" w:rsidRDefault="00580B12" w:rsidP="00580B12">
            <w:pPr>
              <w:jc w:val="center"/>
            </w:pPr>
            <w:r>
              <w:t>186400</w:t>
            </w:r>
          </w:p>
        </w:tc>
      </w:tr>
      <w:tr w:rsidR="004B52D2" w:rsidRPr="005F2351" w:rsidTr="008061D8">
        <w:tc>
          <w:tcPr>
            <w:tcW w:w="1242" w:type="dxa"/>
          </w:tcPr>
          <w:p w:rsidR="004B52D2" w:rsidRPr="005F2351" w:rsidRDefault="004B52D2" w:rsidP="008061D8">
            <w:pPr>
              <w:jc w:val="both"/>
            </w:pPr>
            <w:r w:rsidRPr="005F2351">
              <w:t>2.</w:t>
            </w:r>
          </w:p>
        </w:tc>
        <w:tc>
          <w:tcPr>
            <w:tcW w:w="4899" w:type="dxa"/>
          </w:tcPr>
          <w:p w:rsidR="004B52D2" w:rsidRPr="005F2351" w:rsidRDefault="004B52D2" w:rsidP="008061D8">
            <w:pPr>
              <w:jc w:val="both"/>
            </w:pPr>
            <w:r w:rsidRPr="005F2351">
              <w:t>Отдаване под наем на урбанизирани терени</w:t>
            </w:r>
          </w:p>
        </w:tc>
        <w:tc>
          <w:tcPr>
            <w:tcW w:w="3071" w:type="dxa"/>
          </w:tcPr>
          <w:p w:rsidR="004B52D2" w:rsidRPr="005F2351" w:rsidRDefault="00580B12" w:rsidP="00580B12">
            <w:pPr>
              <w:jc w:val="center"/>
            </w:pPr>
            <w:r>
              <w:t>110000</w:t>
            </w:r>
          </w:p>
        </w:tc>
      </w:tr>
      <w:tr w:rsidR="004B52D2" w:rsidRPr="005F2351" w:rsidTr="008061D8">
        <w:tc>
          <w:tcPr>
            <w:tcW w:w="1242" w:type="dxa"/>
          </w:tcPr>
          <w:p w:rsidR="004B52D2" w:rsidRPr="005F2351" w:rsidRDefault="004B52D2" w:rsidP="008061D8">
            <w:pPr>
              <w:jc w:val="both"/>
            </w:pPr>
            <w:r w:rsidRPr="005F2351">
              <w:t>3.</w:t>
            </w:r>
          </w:p>
        </w:tc>
        <w:tc>
          <w:tcPr>
            <w:tcW w:w="4899" w:type="dxa"/>
          </w:tcPr>
          <w:p w:rsidR="004B52D2" w:rsidRPr="005F2351" w:rsidRDefault="004B52D2" w:rsidP="008061D8">
            <w:pPr>
              <w:jc w:val="both"/>
            </w:pPr>
            <w:r w:rsidRPr="005F2351">
              <w:t>Отдаване под наем от земеделски земи</w:t>
            </w:r>
          </w:p>
        </w:tc>
        <w:tc>
          <w:tcPr>
            <w:tcW w:w="3071" w:type="dxa"/>
          </w:tcPr>
          <w:p w:rsidR="004B52D2" w:rsidRPr="005F2351" w:rsidRDefault="00580B12" w:rsidP="00580B12">
            <w:pPr>
              <w:jc w:val="center"/>
            </w:pPr>
            <w:r>
              <w:t>60000</w:t>
            </w:r>
          </w:p>
        </w:tc>
      </w:tr>
      <w:tr w:rsidR="004B52D2" w:rsidRPr="005F2351" w:rsidTr="008061D8">
        <w:tc>
          <w:tcPr>
            <w:tcW w:w="1242" w:type="dxa"/>
          </w:tcPr>
          <w:p w:rsidR="004B52D2" w:rsidRPr="005F2351" w:rsidRDefault="004B52D2" w:rsidP="008061D8">
            <w:pPr>
              <w:jc w:val="both"/>
            </w:pPr>
          </w:p>
        </w:tc>
        <w:tc>
          <w:tcPr>
            <w:tcW w:w="4899" w:type="dxa"/>
          </w:tcPr>
          <w:p w:rsidR="004B52D2" w:rsidRPr="005F2351" w:rsidRDefault="004B52D2" w:rsidP="008061D8">
            <w:pPr>
              <w:jc w:val="both"/>
              <w:rPr>
                <w:b/>
              </w:rPr>
            </w:pPr>
            <w:r w:rsidRPr="005F2351">
              <w:rPr>
                <w:b/>
              </w:rPr>
              <w:t>Всичко от управление на общински имоти</w:t>
            </w:r>
          </w:p>
        </w:tc>
        <w:tc>
          <w:tcPr>
            <w:tcW w:w="3071" w:type="dxa"/>
          </w:tcPr>
          <w:p w:rsidR="004B52D2" w:rsidRPr="00E9565C" w:rsidRDefault="00580B12" w:rsidP="00580B12">
            <w:pPr>
              <w:jc w:val="center"/>
              <w:rPr>
                <w:b/>
              </w:rPr>
            </w:pPr>
            <w:r>
              <w:rPr>
                <w:b/>
              </w:rPr>
              <w:t>356400</w:t>
            </w:r>
          </w:p>
        </w:tc>
      </w:tr>
      <w:tr w:rsidR="004B52D2" w:rsidRPr="005F2351" w:rsidTr="008061D8">
        <w:tc>
          <w:tcPr>
            <w:tcW w:w="1242" w:type="dxa"/>
          </w:tcPr>
          <w:p w:rsidR="004B52D2" w:rsidRPr="005F2351" w:rsidRDefault="004B52D2" w:rsidP="008061D8">
            <w:pPr>
              <w:jc w:val="both"/>
            </w:pPr>
          </w:p>
        </w:tc>
        <w:tc>
          <w:tcPr>
            <w:tcW w:w="4899" w:type="dxa"/>
          </w:tcPr>
          <w:p w:rsidR="004B52D2" w:rsidRPr="005F2351" w:rsidRDefault="004B52D2" w:rsidP="008061D8">
            <w:pPr>
              <w:jc w:val="both"/>
            </w:pPr>
          </w:p>
        </w:tc>
        <w:tc>
          <w:tcPr>
            <w:tcW w:w="3071" w:type="dxa"/>
          </w:tcPr>
          <w:p w:rsidR="004B52D2" w:rsidRPr="005F2351" w:rsidRDefault="004B52D2" w:rsidP="008061D8">
            <w:pPr>
              <w:jc w:val="both"/>
            </w:pPr>
          </w:p>
        </w:tc>
      </w:tr>
      <w:tr w:rsidR="004B52D2" w:rsidRPr="005F2351" w:rsidTr="008061D8">
        <w:tc>
          <w:tcPr>
            <w:tcW w:w="1242" w:type="dxa"/>
          </w:tcPr>
          <w:p w:rsidR="004B52D2" w:rsidRPr="005F2351" w:rsidRDefault="004B52D2" w:rsidP="008061D8">
            <w:pPr>
              <w:jc w:val="both"/>
            </w:pPr>
          </w:p>
        </w:tc>
        <w:tc>
          <w:tcPr>
            <w:tcW w:w="4899" w:type="dxa"/>
          </w:tcPr>
          <w:p w:rsidR="004B52D2" w:rsidRPr="005F2351" w:rsidRDefault="004B52D2" w:rsidP="008061D8">
            <w:pPr>
              <w:jc w:val="center"/>
              <w:rPr>
                <w:b/>
              </w:rPr>
            </w:pPr>
            <w:r w:rsidRPr="005F2351">
              <w:rPr>
                <w:b/>
              </w:rPr>
              <w:t>Б. Разпореждане на имоти- общинска собственост</w:t>
            </w:r>
          </w:p>
        </w:tc>
        <w:tc>
          <w:tcPr>
            <w:tcW w:w="3071" w:type="dxa"/>
          </w:tcPr>
          <w:p w:rsidR="004B52D2" w:rsidRPr="005F2351" w:rsidRDefault="004B52D2" w:rsidP="008061D8">
            <w:pPr>
              <w:jc w:val="both"/>
            </w:pPr>
          </w:p>
        </w:tc>
      </w:tr>
      <w:tr w:rsidR="004B52D2" w:rsidRPr="005F2351" w:rsidTr="008061D8">
        <w:tc>
          <w:tcPr>
            <w:tcW w:w="1242" w:type="dxa"/>
          </w:tcPr>
          <w:p w:rsidR="004B52D2" w:rsidRPr="005F2351" w:rsidRDefault="004B52D2" w:rsidP="008061D8">
            <w:pPr>
              <w:jc w:val="both"/>
            </w:pPr>
            <w:r w:rsidRPr="005F2351">
              <w:t>1.</w:t>
            </w:r>
          </w:p>
        </w:tc>
        <w:tc>
          <w:tcPr>
            <w:tcW w:w="4899" w:type="dxa"/>
          </w:tcPr>
          <w:p w:rsidR="004B52D2" w:rsidRPr="005F2351" w:rsidRDefault="004B52D2" w:rsidP="008061D8">
            <w:pPr>
              <w:jc w:val="both"/>
            </w:pPr>
            <w:r w:rsidRPr="005F2351">
              <w:t>Продажба на имоти- общинска собственост</w:t>
            </w:r>
          </w:p>
        </w:tc>
        <w:tc>
          <w:tcPr>
            <w:tcW w:w="3071" w:type="dxa"/>
          </w:tcPr>
          <w:p w:rsidR="004B52D2" w:rsidRPr="005F2351" w:rsidRDefault="00F205FA" w:rsidP="00580B12">
            <w:pPr>
              <w:jc w:val="center"/>
            </w:pPr>
            <w:r>
              <w:t>4</w:t>
            </w:r>
            <w:r w:rsidR="00580B12">
              <w:t>00000</w:t>
            </w:r>
          </w:p>
        </w:tc>
      </w:tr>
      <w:tr w:rsidR="004B52D2" w:rsidRPr="005F2351" w:rsidTr="008061D8">
        <w:tc>
          <w:tcPr>
            <w:tcW w:w="1242" w:type="dxa"/>
          </w:tcPr>
          <w:p w:rsidR="004B52D2" w:rsidRPr="005F2351" w:rsidRDefault="004B52D2" w:rsidP="008061D8">
            <w:pPr>
              <w:jc w:val="both"/>
            </w:pPr>
            <w:r w:rsidRPr="005F2351">
              <w:t>2.</w:t>
            </w:r>
          </w:p>
        </w:tc>
        <w:tc>
          <w:tcPr>
            <w:tcW w:w="4899" w:type="dxa"/>
          </w:tcPr>
          <w:p w:rsidR="004B52D2" w:rsidRPr="005F2351" w:rsidRDefault="004B52D2" w:rsidP="008061D8">
            <w:pPr>
              <w:jc w:val="both"/>
            </w:pPr>
            <w:r w:rsidRPr="005F2351">
              <w:t>Учредяване на вещни права</w:t>
            </w:r>
          </w:p>
        </w:tc>
        <w:tc>
          <w:tcPr>
            <w:tcW w:w="3071" w:type="dxa"/>
          </w:tcPr>
          <w:p w:rsidR="004B52D2" w:rsidRPr="005F2351" w:rsidRDefault="00E9565C" w:rsidP="00580B12">
            <w:pPr>
              <w:jc w:val="center"/>
            </w:pPr>
            <w:r>
              <w:t>-</w:t>
            </w:r>
          </w:p>
        </w:tc>
      </w:tr>
      <w:tr w:rsidR="004B52D2" w:rsidRPr="005F2351" w:rsidTr="008061D8">
        <w:tc>
          <w:tcPr>
            <w:tcW w:w="1242" w:type="dxa"/>
          </w:tcPr>
          <w:p w:rsidR="004B52D2" w:rsidRPr="005F2351" w:rsidRDefault="004B52D2" w:rsidP="008061D8">
            <w:pPr>
              <w:jc w:val="both"/>
            </w:pPr>
          </w:p>
        </w:tc>
        <w:tc>
          <w:tcPr>
            <w:tcW w:w="4899" w:type="dxa"/>
          </w:tcPr>
          <w:p w:rsidR="004B52D2" w:rsidRPr="005F2351" w:rsidRDefault="004B52D2" w:rsidP="008061D8">
            <w:pPr>
              <w:jc w:val="both"/>
              <w:rPr>
                <w:b/>
              </w:rPr>
            </w:pPr>
            <w:r w:rsidRPr="005F2351">
              <w:rPr>
                <w:b/>
              </w:rPr>
              <w:t>Всичко от разпореждане на общински имоти</w:t>
            </w:r>
          </w:p>
        </w:tc>
        <w:tc>
          <w:tcPr>
            <w:tcW w:w="3071" w:type="dxa"/>
          </w:tcPr>
          <w:p w:rsidR="004B52D2" w:rsidRPr="00E9565C" w:rsidRDefault="00F205FA" w:rsidP="00580B12">
            <w:pPr>
              <w:jc w:val="center"/>
              <w:rPr>
                <w:b/>
              </w:rPr>
            </w:pPr>
            <w:r>
              <w:rPr>
                <w:b/>
              </w:rPr>
              <w:t>4</w:t>
            </w:r>
            <w:r w:rsidR="00580B12">
              <w:rPr>
                <w:b/>
              </w:rPr>
              <w:t>0000</w:t>
            </w:r>
            <w:r>
              <w:rPr>
                <w:b/>
              </w:rPr>
              <w:t>0</w:t>
            </w:r>
          </w:p>
        </w:tc>
      </w:tr>
      <w:tr w:rsidR="004B52D2" w:rsidRPr="005F2351" w:rsidTr="008061D8">
        <w:tc>
          <w:tcPr>
            <w:tcW w:w="1242" w:type="dxa"/>
          </w:tcPr>
          <w:p w:rsidR="004B52D2" w:rsidRPr="005F2351" w:rsidRDefault="004B52D2" w:rsidP="008061D8">
            <w:pPr>
              <w:jc w:val="both"/>
            </w:pPr>
          </w:p>
        </w:tc>
        <w:tc>
          <w:tcPr>
            <w:tcW w:w="4899" w:type="dxa"/>
          </w:tcPr>
          <w:p w:rsidR="004B52D2" w:rsidRPr="005F2351" w:rsidRDefault="004B52D2" w:rsidP="008061D8">
            <w:pPr>
              <w:jc w:val="both"/>
              <w:rPr>
                <w:b/>
                <w:u w:val="single"/>
              </w:rPr>
            </w:pPr>
            <w:r w:rsidRPr="005F2351">
              <w:rPr>
                <w:b/>
                <w:u w:val="single"/>
              </w:rPr>
              <w:t>ВСИЧКО ПРИХОДИ</w:t>
            </w:r>
          </w:p>
        </w:tc>
        <w:tc>
          <w:tcPr>
            <w:tcW w:w="3071" w:type="dxa"/>
          </w:tcPr>
          <w:p w:rsidR="004B52D2" w:rsidRPr="00E9565C" w:rsidRDefault="004B52D2" w:rsidP="008061D8">
            <w:pPr>
              <w:jc w:val="both"/>
              <w:rPr>
                <w:b/>
                <w:u w:val="single"/>
              </w:rPr>
            </w:pPr>
          </w:p>
        </w:tc>
      </w:tr>
      <w:tr w:rsidR="004B52D2" w:rsidRPr="005F2351" w:rsidTr="008061D8">
        <w:tc>
          <w:tcPr>
            <w:tcW w:w="1242" w:type="dxa"/>
          </w:tcPr>
          <w:p w:rsidR="004B52D2" w:rsidRPr="005F2351" w:rsidRDefault="004B52D2" w:rsidP="008061D8">
            <w:pPr>
              <w:jc w:val="both"/>
            </w:pPr>
          </w:p>
        </w:tc>
        <w:tc>
          <w:tcPr>
            <w:tcW w:w="4899" w:type="dxa"/>
          </w:tcPr>
          <w:p w:rsidR="004B52D2" w:rsidRPr="005F2351" w:rsidRDefault="004B52D2" w:rsidP="008061D8">
            <w:pPr>
              <w:jc w:val="both"/>
            </w:pPr>
          </w:p>
        </w:tc>
        <w:tc>
          <w:tcPr>
            <w:tcW w:w="3071" w:type="dxa"/>
          </w:tcPr>
          <w:p w:rsidR="004B52D2" w:rsidRPr="005F2351" w:rsidRDefault="004B52D2" w:rsidP="008061D8">
            <w:pPr>
              <w:jc w:val="both"/>
            </w:pPr>
          </w:p>
        </w:tc>
      </w:tr>
      <w:tr w:rsidR="004B52D2" w:rsidRPr="005F2351" w:rsidTr="008061D8">
        <w:tc>
          <w:tcPr>
            <w:tcW w:w="1242" w:type="dxa"/>
          </w:tcPr>
          <w:p w:rsidR="004B52D2" w:rsidRPr="005F2351" w:rsidRDefault="004B52D2" w:rsidP="008061D8">
            <w:pPr>
              <w:jc w:val="both"/>
            </w:pPr>
          </w:p>
        </w:tc>
        <w:tc>
          <w:tcPr>
            <w:tcW w:w="4899" w:type="dxa"/>
          </w:tcPr>
          <w:p w:rsidR="004B52D2" w:rsidRPr="005F2351" w:rsidRDefault="004B52D2" w:rsidP="008061D8">
            <w:pPr>
              <w:jc w:val="center"/>
              <w:rPr>
                <w:b/>
              </w:rPr>
            </w:pPr>
            <w:r w:rsidRPr="005F2351">
              <w:rPr>
                <w:b/>
              </w:rPr>
              <w:t>НЕОБХОДИМИ РАЗХОДИ</w:t>
            </w:r>
          </w:p>
        </w:tc>
        <w:tc>
          <w:tcPr>
            <w:tcW w:w="3071" w:type="dxa"/>
          </w:tcPr>
          <w:p w:rsidR="004B52D2" w:rsidRPr="005F2351" w:rsidRDefault="004B52D2" w:rsidP="008061D8">
            <w:pPr>
              <w:jc w:val="both"/>
            </w:pPr>
          </w:p>
        </w:tc>
      </w:tr>
      <w:tr w:rsidR="004B52D2" w:rsidRPr="005F2351" w:rsidTr="008061D8">
        <w:tc>
          <w:tcPr>
            <w:tcW w:w="1242" w:type="dxa"/>
          </w:tcPr>
          <w:p w:rsidR="004B52D2" w:rsidRPr="005F2351" w:rsidRDefault="004B52D2" w:rsidP="008061D8">
            <w:pPr>
              <w:jc w:val="both"/>
            </w:pPr>
            <w:r w:rsidRPr="005F2351">
              <w:t>1.</w:t>
            </w:r>
          </w:p>
        </w:tc>
        <w:tc>
          <w:tcPr>
            <w:tcW w:w="4899" w:type="dxa"/>
          </w:tcPr>
          <w:p w:rsidR="004B52D2" w:rsidRPr="005F2351" w:rsidRDefault="004B52D2" w:rsidP="008061D8">
            <w:pPr>
              <w:jc w:val="both"/>
            </w:pPr>
            <w:r w:rsidRPr="005F2351">
              <w:t xml:space="preserve">За технически дейности- скици, удостоверения, цифрови модели, </w:t>
            </w:r>
            <w:r w:rsidR="00E26DB8" w:rsidRPr="005F2351">
              <w:t>заснемане</w:t>
            </w:r>
            <w:r w:rsidRPr="005F2351">
              <w:t xml:space="preserve"> на имоти, такса за вписване в имотния регистър и др.</w:t>
            </w:r>
          </w:p>
        </w:tc>
        <w:tc>
          <w:tcPr>
            <w:tcW w:w="3071" w:type="dxa"/>
          </w:tcPr>
          <w:p w:rsidR="004B52D2" w:rsidRPr="005F2351" w:rsidRDefault="00580B12" w:rsidP="00580B12">
            <w:pPr>
              <w:jc w:val="center"/>
            </w:pPr>
            <w:r>
              <w:t>15000</w:t>
            </w:r>
          </w:p>
        </w:tc>
      </w:tr>
      <w:tr w:rsidR="004B52D2" w:rsidRPr="005F2351" w:rsidTr="008061D8">
        <w:tc>
          <w:tcPr>
            <w:tcW w:w="1242" w:type="dxa"/>
          </w:tcPr>
          <w:p w:rsidR="004B52D2" w:rsidRPr="005F2351" w:rsidRDefault="004B52D2" w:rsidP="008061D8">
            <w:pPr>
              <w:jc w:val="both"/>
            </w:pPr>
            <w:r w:rsidRPr="005F2351">
              <w:t>2.</w:t>
            </w:r>
          </w:p>
        </w:tc>
        <w:tc>
          <w:tcPr>
            <w:tcW w:w="4899" w:type="dxa"/>
          </w:tcPr>
          <w:p w:rsidR="004B52D2" w:rsidRPr="005F2351" w:rsidRDefault="004B52D2" w:rsidP="008061D8">
            <w:pPr>
              <w:jc w:val="both"/>
            </w:pPr>
            <w:r w:rsidRPr="005F2351">
              <w:t>За изготвяне на пазарни оценки</w:t>
            </w:r>
          </w:p>
        </w:tc>
        <w:tc>
          <w:tcPr>
            <w:tcW w:w="3071" w:type="dxa"/>
          </w:tcPr>
          <w:p w:rsidR="004B52D2" w:rsidRPr="005F2351" w:rsidRDefault="00580B12" w:rsidP="00580B12">
            <w:pPr>
              <w:jc w:val="center"/>
            </w:pPr>
            <w:r>
              <w:t>6000</w:t>
            </w:r>
          </w:p>
        </w:tc>
      </w:tr>
      <w:tr w:rsidR="004B52D2" w:rsidRPr="005F2351" w:rsidTr="008061D8">
        <w:tc>
          <w:tcPr>
            <w:tcW w:w="1242" w:type="dxa"/>
          </w:tcPr>
          <w:p w:rsidR="004B52D2" w:rsidRPr="005F2351" w:rsidRDefault="004B52D2" w:rsidP="008061D8">
            <w:pPr>
              <w:jc w:val="both"/>
            </w:pPr>
            <w:r w:rsidRPr="005F2351">
              <w:t>3.</w:t>
            </w:r>
          </w:p>
        </w:tc>
        <w:tc>
          <w:tcPr>
            <w:tcW w:w="4899" w:type="dxa"/>
          </w:tcPr>
          <w:p w:rsidR="004B52D2" w:rsidRPr="005F2351" w:rsidRDefault="004B52D2" w:rsidP="008061D8">
            <w:pPr>
              <w:jc w:val="both"/>
            </w:pPr>
            <w:r w:rsidRPr="005F2351">
              <w:t>За обявления</w:t>
            </w:r>
          </w:p>
        </w:tc>
        <w:tc>
          <w:tcPr>
            <w:tcW w:w="3071" w:type="dxa"/>
          </w:tcPr>
          <w:p w:rsidR="004B52D2" w:rsidRPr="005F2351" w:rsidRDefault="00580B12" w:rsidP="00580B12">
            <w:pPr>
              <w:jc w:val="center"/>
            </w:pPr>
            <w:r>
              <w:t>-</w:t>
            </w:r>
          </w:p>
        </w:tc>
      </w:tr>
      <w:tr w:rsidR="004B52D2" w:rsidRPr="005F2351" w:rsidTr="008061D8">
        <w:tc>
          <w:tcPr>
            <w:tcW w:w="1242" w:type="dxa"/>
          </w:tcPr>
          <w:p w:rsidR="004B52D2" w:rsidRPr="005F2351" w:rsidRDefault="004B52D2" w:rsidP="008061D8">
            <w:pPr>
              <w:jc w:val="both"/>
            </w:pPr>
            <w:r w:rsidRPr="005F2351">
              <w:t>4.</w:t>
            </w:r>
          </w:p>
        </w:tc>
        <w:tc>
          <w:tcPr>
            <w:tcW w:w="4899" w:type="dxa"/>
          </w:tcPr>
          <w:p w:rsidR="004B52D2" w:rsidRPr="005F2351" w:rsidRDefault="004B52D2" w:rsidP="008061D8">
            <w:pPr>
              <w:jc w:val="both"/>
            </w:pPr>
            <w:r w:rsidRPr="005F2351">
              <w:t>За придобиване на имоти</w:t>
            </w:r>
          </w:p>
        </w:tc>
        <w:tc>
          <w:tcPr>
            <w:tcW w:w="3071" w:type="dxa"/>
          </w:tcPr>
          <w:p w:rsidR="004B52D2" w:rsidRPr="005F2351" w:rsidRDefault="00580B12" w:rsidP="00580B12">
            <w:pPr>
              <w:jc w:val="center"/>
            </w:pPr>
            <w:r>
              <w:t>100000</w:t>
            </w:r>
          </w:p>
        </w:tc>
      </w:tr>
      <w:tr w:rsidR="004B52D2" w:rsidRPr="005F2351" w:rsidTr="002C140F">
        <w:trPr>
          <w:trHeight w:val="323"/>
        </w:trPr>
        <w:tc>
          <w:tcPr>
            <w:tcW w:w="1242" w:type="dxa"/>
          </w:tcPr>
          <w:p w:rsidR="004B52D2" w:rsidRPr="005F2351" w:rsidRDefault="004B52D2" w:rsidP="008061D8">
            <w:pPr>
              <w:jc w:val="both"/>
            </w:pPr>
          </w:p>
        </w:tc>
        <w:tc>
          <w:tcPr>
            <w:tcW w:w="4899" w:type="dxa"/>
          </w:tcPr>
          <w:p w:rsidR="004B52D2" w:rsidRPr="005F2351" w:rsidRDefault="004B52D2" w:rsidP="008061D8">
            <w:pPr>
              <w:jc w:val="both"/>
              <w:rPr>
                <w:b/>
                <w:u w:val="single"/>
              </w:rPr>
            </w:pPr>
            <w:r w:rsidRPr="005F2351">
              <w:rPr>
                <w:b/>
                <w:u w:val="single"/>
              </w:rPr>
              <w:t>ВСИЧКО РАЗХОДИ</w:t>
            </w:r>
          </w:p>
        </w:tc>
        <w:tc>
          <w:tcPr>
            <w:tcW w:w="3071" w:type="dxa"/>
          </w:tcPr>
          <w:p w:rsidR="004B52D2" w:rsidRPr="002C140F" w:rsidRDefault="00580B12" w:rsidP="00580B12">
            <w:pPr>
              <w:jc w:val="center"/>
              <w:rPr>
                <w:b/>
                <w:u w:val="single"/>
              </w:rPr>
            </w:pPr>
            <w:r>
              <w:rPr>
                <w:b/>
                <w:u w:val="single"/>
              </w:rPr>
              <w:t>121000</w:t>
            </w:r>
          </w:p>
        </w:tc>
      </w:tr>
    </w:tbl>
    <w:p w:rsidR="004B52D2" w:rsidRPr="005F2351" w:rsidRDefault="004B52D2" w:rsidP="004B52D2">
      <w:pPr>
        <w:ind w:firstLine="706"/>
        <w:jc w:val="both"/>
      </w:pPr>
    </w:p>
    <w:p w:rsidR="004B52D2" w:rsidRPr="005F2351" w:rsidRDefault="004B52D2" w:rsidP="004B52D2">
      <w:pPr>
        <w:ind w:firstLine="706"/>
        <w:jc w:val="both"/>
      </w:pPr>
    </w:p>
    <w:p w:rsidR="004B52D2" w:rsidRPr="005F2351" w:rsidRDefault="00D16478" w:rsidP="004B52D2">
      <w:pPr>
        <w:ind w:firstLine="706"/>
        <w:jc w:val="center"/>
        <w:rPr>
          <w:b/>
        </w:rPr>
      </w:pPr>
      <w:r w:rsidRPr="005F2351">
        <w:rPr>
          <w:b/>
        </w:rPr>
        <w:t>ІV</w:t>
      </w:r>
      <w:r w:rsidR="004B52D2" w:rsidRPr="005F2351">
        <w:rPr>
          <w:b/>
        </w:rPr>
        <w:t>. СТРУКТУРА И СЪДАРЖАНИЕ</w:t>
      </w:r>
    </w:p>
    <w:p w:rsidR="004B52D2" w:rsidRPr="005F2351" w:rsidRDefault="004B52D2" w:rsidP="004B52D2">
      <w:pPr>
        <w:ind w:firstLine="706"/>
        <w:jc w:val="both"/>
      </w:pPr>
    </w:p>
    <w:p w:rsidR="004B52D2" w:rsidRPr="005F2351" w:rsidRDefault="004B52D2" w:rsidP="004B52D2">
      <w:pPr>
        <w:numPr>
          <w:ilvl w:val="0"/>
          <w:numId w:val="4"/>
        </w:numPr>
        <w:jc w:val="both"/>
        <w:rPr>
          <w:b/>
          <w:i/>
          <w:u w:val="single"/>
        </w:rPr>
      </w:pPr>
      <w:r w:rsidRPr="005F2351">
        <w:rPr>
          <w:b/>
          <w:i/>
          <w:u w:val="single"/>
        </w:rPr>
        <w:t xml:space="preserve">ОБЕКТИ, </w:t>
      </w:r>
      <w:r w:rsidR="008F1846" w:rsidRPr="005F2351">
        <w:rPr>
          <w:b/>
          <w:i/>
          <w:u w:val="single"/>
        </w:rPr>
        <w:t>ПРЕДВИДЕНИ</w:t>
      </w:r>
      <w:r w:rsidRPr="005F2351">
        <w:rPr>
          <w:b/>
          <w:i/>
          <w:u w:val="single"/>
        </w:rPr>
        <w:t xml:space="preserve"> </w:t>
      </w:r>
      <w:r w:rsidR="008F1846" w:rsidRPr="005F2351">
        <w:rPr>
          <w:b/>
          <w:i/>
          <w:u w:val="single"/>
        </w:rPr>
        <w:t xml:space="preserve"> </w:t>
      </w:r>
      <w:r w:rsidRPr="005F2351">
        <w:rPr>
          <w:b/>
          <w:i/>
          <w:u w:val="single"/>
        </w:rPr>
        <w:t xml:space="preserve">ЗА РЕМАНТ И РЕКОНСТРУКЦИЯ </w:t>
      </w:r>
    </w:p>
    <w:p w:rsidR="004B52D2" w:rsidRPr="005F2351" w:rsidRDefault="004B52D2" w:rsidP="004B52D2">
      <w:pPr>
        <w:ind w:left="360"/>
        <w:jc w:val="both"/>
      </w:pPr>
      <w:r w:rsidRPr="005F2351">
        <w:rPr>
          <w:b/>
        </w:rPr>
        <w:t>1.1.</w:t>
      </w:r>
      <w:r w:rsidRPr="005F2351">
        <w:t xml:space="preserve"> Жилищни имоти, собственост на Община Петрич- текущи ремонти и ремонти, предвидени от случайни събития;</w:t>
      </w:r>
    </w:p>
    <w:p w:rsidR="004B52D2" w:rsidRPr="005F2351" w:rsidRDefault="004B52D2" w:rsidP="004B52D2">
      <w:pPr>
        <w:ind w:left="360"/>
        <w:jc w:val="both"/>
      </w:pPr>
      <w:r w:rsidRPr="005F2351">
        <w:rPr>
          <w:b/>
        </w:rPr>
        <w:t>1.2.</w:t>
      </w:r>
      <w:r w:rsidRPr="005F2351">
        <w:t xml:space="preserve"> Сгради с предназначение за осъществяване на социални дейности,  по рехабилитация, модернизация, оборудване и постигане на енергийна ефективност;</w:t>
      </w:r>
    </w:p>
    <w:p w:rsidR="004B52D2" w:rsidRPr="005F2351" w:rsidRDefault="004B52D2" w:rsidP="004B52D2">
      <w:pPr>
        <w:ind w:left="360"/>
        <w:jc w:val="both"/>
      </w:pPr>
      <w:r w:rsidRPr="005F2351">
        <w:rPr>
          <w:b/>
        </w:rPr>
        <w:t>1.3</w:t>
      </w:r>
      <w:r w:rsidRPr="005F2351">
        <w:t>.Сгради с предназначение за  образование и здравеопазване, по рехабилитация, модернизация, оборудване и постигане на енергийна ефективност;</w:t>
      </w:r>
    </w:p>
    <w:p w:rsidR="004B52D2" w:rsidRPr="005F2351" w:rsidRDefault="004B52D2" w:rsidP="004B52D2">
      <w:pPr>
        <w:ind w:left="360"/>
        <w:jc w:val="both"/>
      </w:pPr>
      <w:r w:rsidRPr="005F2351">
        <w:rPr>
          <w:b/>
        </w:rPr>
        <w:t>1.4.</w:t>
      </w:r>
      <w:r w:rsidRPr="005F2351">
        <w:t>Паркове, зелени площи и места за отдих, междублокови пространства;</w:t>
      </w:r>
    </w:p>
    <w:p w:rsidR="004B52D2" w:rsidRPr="005F2351" w:rsidRDefault="004B52D2" w:rsidP="004B52D2">
      <w:pPr>
        <w:ind w:left="360"/>
        <w:jc w:val="both"/>
      </w:pPr>
      <w:r w:rsidRPr="005F2351">
        <w:rPr>
          <w:b/>
        </w:rPr>
        <w:t>1.5.</w:t>
      </w:r>
      <w:r w:rsidRPr="005F2351">
        <w:t xml:space="preserve"> Инфраструктурни обекти;</w:t>
      </w:r>
    </w:p>
    <w:p w:rsidR="004B52D2" w:rsidRPr="005F2351" w:rsidRDefault="004B52D2" w:rsidP="004B52D2">
      <w:pPr>
        <w:jc w:val="both"/>
      </w:pPr>
    </w:p>
    <w:p w:rsidR="004B52D2" w:rsidRPr="005F2351" w:rsidRDefault="004B52D2" w:rsidP="004B52D2">
      <w:pPr>
        <w:jc w:val="both"/>
      </w:pPr>
      <w:r w:rsidRPr="005F2351">
        <w:rPr>
          <w:b/>
        </w:rPr>
        <w:t>Източници на финансиране</w:t>
      </w:r>
      <w:r w:rsidRPr="005F2351">
        <w:t>: Всички действия ще бъдат осъществени съобразно заложените обекти в Инвестиционната програма за 201</w:t>
      </w:r>
      <w:r w:rsidR="00E966FA">
        <w:t>9</w:t>
      </w:r>
      <w:r w:rsidRPr="005F2351">
        <w:t xml:space="preserve"> г. на община Петрич, като финансови средства, необходими за осъществяване на предвидените ремонтно- възстановителни работи. </w:t>
      </w:r>
    </w:p>
    <w:p w:rsidR="004B52D2" w:rsidRPr="005F2351" w:rsidRDefault="004B52D2" w:rsidP="004B52D2">
      <w:pPr>
        <w:ind w:firstLine="708"/>
        <w:jc w:val="both"/>
      </w:pPr>
      <w:r w:rsidRPr="005F2351">
        <w:t>Община  Петрич ще продължи активно дейността си по кандидатстване по проекти по оперативни програми и контрактуване на договори за финансиране, като условията за финансиране е собствеността на имотите да е общинска.</w:t>
      </w:r>
    </w:p>
    <w:p w:rsidR="004B52D2" w:rsidRPr="005F2351" w:rsidRDefault="004B52D2" w:rsidP="004B52D2">
      <w:pPr>
        <w:jc w:val="both"/>
      </w:pPr>
      <w:r w:rsidRPr="005F2351">
        <w:rPr>
          <w:b/>
        </w:rPr>
        <w:t>Очаквани резултати</w:t>
      </w:r>
      <w:r w:rsidRPr="005F2351">
        <w:t xml:space="preserve">: Подобряване на жизнената среда на територията на община Петрич, благоустройство и </w:t>
      </w:r>
      <w:proofErr w:type="spellStart"/>
      <w:r w:rsidRPr="005F2351">
        <w:t>паркоустройство</w:t>
      </w:r>
      <w:proofErr w:type="spellEnd"/>
      <w:r w:rsidRPr="005F2351">
        <w:t>. Постепенно достигане на европейските стандарти за достъпна среда, образование и социални дейности.</w:t>
      </w:r>
    </w:p>
    <w:p w:rsidR="004B52D2" w:rsidRPr="005F2351" w:rsidRDefault="004B52D2" w:rsidP="004B52D2">
      <w:pPr>
        <w:tabs>
          <w:tab w:val="left" w:pos="0"/>
        </w:tabs>
        <w:jc w:val="both"/>
        <w:rPr>
          <w:b/>
          <w:u w:val="single"/>
        </w:rPr>
      </w:pPr>
    </w:p>
    <w:p w:rsidR="004B52D2" w:rsidRPr="005F2351" w:rsidRDefault="004B52D2" w:rsidP="004B52D2">
      <w:pPr>
        <w:numPr>
          <w:ilvl w:val="0"/>
          <w:numId w:val="4"/>
        </w:numPr>
        <w:tabs>
          <w:tab w:val="left" w:pos="0"/>
        </w:tabs>
        <w:jc w:val="both"/>
        <w:rPr>
          <w:b/>
          <w:u w:val="single"/>
        </w:rPr>
      </w:pPr>
      <w:r w:rsidRPr="005F2351">
        <w:rPr>
          <w:b/>
          <w:u w:val="single"/>
        </w:rPr>
        <w:t xml:space="preserve">ПРИДОБИВАНЕ В СОБСТВЕНОСТ НА НОВИ </w:t>
      </w:r>
      <w:r w:rsidR="007C3AE4">
        <w:rPr>
          <w:b/>
          <w:u w:val="single"/>
        </w:rPr>
        <w:t>ИМОТИ</w:t>
      </w:r>
    </w:p>
    <w:p w:rsidR="004B52D2" w:rsidRPr="005F2351" w:rsidRDefault="004B52D2" w:rsidP="004B52D2">
      <w:pPr>
        <w:jc w:val="both"/>
        <w:rPr>
          <w:b/>
        </w:rPr>
      </w:pPr>
      <w:r w:rsidRPr="005F235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3574"/>
        <w:gridCol w:w="1459"/>
        <w:gridCol w:w="2101"/>
      </w:tblGrid>
      <w:tr w:rsidR="004B52D2" w:rsidRPr="005F2351" w:rsidTr="008747F8">
        <w:tc>
          <w:tcPr>
            <w:tcW w:w="2154" w:type="dxa"/>
          </w:tcPr>
          <w:p w:rsidR="004B52D2" w:rsidRPr="005F2351" w:rsidRDefault="004B52D2" w:rsidP="008061D8">
            <w:pPr>
              <w:jc w:val="center"/>
              <w:rPr>
                <w:b/>
              </w:rPr>
            </w:pPr>
            <w:r w:rsidRPr="005F2351">
              <w:rPr>
                <w:b/>
              </w:rPr>
              <w:t>№ по ред</w:t>
            </w:r>
          </w:p>
        </w:tc>
        <w:tc>
          <w:tcPr>
            <w:tcW w:w="3574" w:type="dxa"/>
          </w:tcPr>
          <w:p w:rsidR="004B52D2" w:rsidRPr="005F2351" w:rsidRDefault="004B52D2" w:rsidP="008061D8">
            <w:pPr>
              <w:jc w:val="center"/>
              <w:rPr>
                <w:b/>
              </w:rPr>
            </w:pPr>
            <w:r w:rsidRPr="005F2351">
              <w:rPr>
                <w:b/>
              </w:rPr>
              <w:t>Местонахождение на имота(обекта)</w:t>
            </w:r>
          </w:p>
        </w:tc>
        <w:tc>
          <w:tcPr>
            <w:tcW w:w="1459" w:type="dxa"/>
          </w:tcPr>
          <w:p w:rsidR="004B52D2" w:rsidRPr="005F2351" w:rsidRDefault="004B52D2" w:rsidP="008061D8">
            <w:pPr>
              <w:jc w:val="center"/>
              <w:rPr>
                <w:b/>
                <w:lang w:val="en-US"/>
              </w:rPr>
            </w:pPr>
            <w:r w:rsidRPr="005F2351">
              <w:rPr>
                <w:b/>
              </w:rPr>
              <w:t>Площ</w:t>
            </w:r>
            <w:r w:rsidRPr="005F2351">
              <w:rPr>
                <w:b/>
                <w:lang w:val="en-US"/>
              </w:rPr>
              <w:t>(</w:t>
            </w:r>
            <w:r w:rsidRPr="005F2351">
              <w:rPr>
                <w:b/>
              </w:rPr>
              <w:t>кв.м.</w:t>
            </w:r>
            <w:r w:rsidRPr="005F2351">
              <w:rPr>
                <w:b/>
                <w:lang w:val="en-US"/>
              </w:rPr>
              <w:t>)</w:t>
            </w:r>
          </w:p>
        </w:tc>
        <w:tc>
          <w:tcPr>
            <w:tcW w:w="2101" w:type="dxa"/>
          </w:tcPr>
          <w:p w:rsidR="004B52D2" w:rsidRPr="005F2351" w:rsidRDefault="007C3AE4" w:rsidP="008061D8">
            <w:pPr>
              <w:jc w:val="center"/>
              <w:rPr>
                <w:b/>
              </w:rPr>
            </w:pPr>
            <w:r>
              <w:rPr>
                <w:b/>
              </w:rPr>
              <w:t xml:space="preserve">Собственост </w:t>
            </w:r>
          </w:p>
        </w:tc>
      </w:tr>
      <w:tr w:rsidR="004B52D2" w:rsidRPr="005F2351" w:rsidTr="008747F8">
        <w:tc>
          <w:tcPr>
            <w:tcW w:w="2154" w:type="dxa"/>
          </w:tcPr>
          <w:p w:rsidR="004B52D2" w:rsidRPr="005F2351" w:rsidRDefault="004B52D2" w:rsidP="008061D8">
            <w:pPr>
              <w:jc w:val="center"/>
            </w:pPr>
            <w:r w:rsidRPr="005F2351">
              <w:t>1.</w:t>
            </w:r>
          </w:p>
        </w:tc>
        <w:tc>
          <w:tcPr>
            <w:tcW w:w="3574" w:type="dxa"/>
          </w:tcPr>
          <w:p w:rsidR="004B52D2" w:rsidRPr="005F2351" w:rsidRDefault="007C3AE4" w:rsidP="008061D8">
            <w:pPr>
              <w:jc w:val="both"/>
            </w:pPr>
            <w:r>
              <w:t>ПИ с идентификатор 56126.602.3702 по КККР на гр. Петрич</w:t>
            </w:r>
          </w:p>
        </w:tc>
        <w:tc>
          <w:tcPr>
            <w:tcW w:w="1459" w:type="dxa"/>
          </w:tcPr>
          <w:p w:rsidR="004B52D2" w:rsidRPr="005F2351" w:rsidRDefault="007C3AE4" w:rsidP="00F15F72">
            <w:pPr>
              <w:jc w:val="center"/>
            </w:pPr>
            <w:r>
              <w:t>269</w:t>
            </w:r>
          </w:p>
        </w:tc>
        <w:tc>
          <w:tcPr>
            <w:tcW w:w="2101" w:type="dxa"/>
          </w:tcPr>
          <w:p w:rsidR="004B52D2" w:rsidRPr="007C3AE4" w:rsidRDefault="007C3AE4" w:rsidP="00F205FA">
            <w:pPr>
              <w:jc w:val="both"/>
              <w:rPr>
                <w:sz w:val="20"/>
                <w:szCs w:val="20"/>
              </w:rPr>
            </w:pPr>
            <w:r w:rsidRPr="007C3AE4">
              <w:rPr>
                <w:sz w:val="20"/>
                <w:szCs w:val="20"/>
              </w:rPr>
              <w:t>София</w:t>
            </w:r>
            <w:r w:rsidR="00F205FA">
              <w:rPr>
                <w:sz w:val="20"/>
                <w:szCs w:val="20"/>
              </w:rPr>
              <w:t xml:space="preserve"> </w:t>
            </w:r>
            <w:r w:rsidRPr="007C3AE4">
              <w:rPr>
                <w:sz w:val="20"/>
                <w:szCs w:val="20"/>
              </w:rPr>
              <w:t>Стаменова,</w:t>
            </w:r>
            <w:r w:rsidR="00F205FA">
              <w:rPr>
                <w:sz w:val="20"/>
                <w:szCs w:val="20"/>
              </w:rPr>
              <w:t xml:space="preserve"> </w:t>
            </w:r>
            <w:r w:rsidRPr="007C3AE4">
              <w:rPr>
                <w:sz w:val="20"/>
                <w:szCs w:val="20"/>
              </w:rPr>
              <w:t>Галина  Стаменова и Ивелина Стаменова</w:t>
            </w:r>
          </w:p>
        </w:tc>
      </w:tr>
      <w:tr w:rsidR="004B52D2" w:rsidRPr="005F2351" w:rsidTr="008747F8">
        <w:tc>
          <w:tcPr>
            <w:tcW w:w="2154" w:type="dxa"/>
          </w:tcPr>
          <w:p w:rsidR="004B52D2" w:rsidRPr="005F2351" w:rsidRDefault="004B52D2" w:rsidP="008061D8">
            <w:pPr>
              <w:jc w:val="center"/>
            </w:pPr>
            <w:r w:rsidRPr="005F2351">
              <w:t>2.</w:t>
            </w:r>
          </w:p>
        </w:tc>
        <w:tc>
          <w:tcPr>
            <w:tcW w:w="3574" w:type="dxa"/>
          </w:tcPr>
          <w:p w:rsidR="004B52D2" w:rsidRPr="004202DF" w:rsidRDefault="00443928" w:rsidP="008061D8">
            <w:pPr>
              <w:jc w:val="both"/>
            </w:pPr>
            <w:r w:rsidRPr="004202DF">
              <w:t xml:space="preserve">½ </w:t>
            </w:r>
            <w:proofErr w:type="spellStart"/>
            <w:r w:rsidRPr="004202DF">
              <w:t>ид</w:t>
            </w:r>
            <w:proofErr w:type="spellEnd"/>
            <w:r w:rsidRPr="004202DF">
              <w:t xml:space="preserve">.част от ПИ с идентификатор 56126.601.8159 по КККР на гр. Петрич </w:t>
            </w:r>
          </w:p>
        </w:tc>
        <w:tc>
          <w:tcPr>
            <w:tcW w:w="1459" w:type="dxa"/>
          </w:tcPr>
          <w:p w:rsidR="004B52D2" w:rsidRPr="004202DF" w:rsidRDefault="00443928" w:rsidP="00F15F72">
            <w:pPr>
              <w:jc w:val="center"/>
            </w:pPr>
            <w:r w:rsidRPr="004202DF">
              <w:t>1793</w:t>
            </w:r>
          </w:p>
        </w:tc>
        <w:tc>
          <w:tcPr>
            <w:tcW w:w="2101" w:type="dxa"/>
          </w:tcPr>
          <w:p w:rsidR="004B52D2" w:rsidRPr="00F205FA" w:rsidRDefault="00443928" w:rsidP="008061D8">
            <w:pPr>
              <w:jc w:val="both"/>
              <w:rPr>
                <w:sz w:val="20"/>
                <w:szCs w:val="20"/>
              </w:rPr>
            </w:pPr>
            <w:r w:rsidRPr="00F205FA">
              <w:rPr>
                <w:sz w:val="20"/>
                <w:szCs w:val="20"/>
              </w:rPr>
              <w:t>Костадин Мирчев Ангов, Магдалена Василева Атанасова и Илия Мирчев Ангов</w:t>
            </w:r>
          </w:p>
        </w:tc>
      </w:tr>
      <w:tr w:rsidR="004B52D2" w:rsidRPr="005F2351" w:rsidTr="008747F8">
        <w:tc>
          <w:tcPr>
            <w:tcW w:w="2154" w:type="dxa"/>
          </w:tcPr>
          <w:p w:rsidR="004B52D2" w:rsidRPr="005F2351" w:rsidRDefault="004B52D2" w:rsidP="008747F8">
            <w:pPr>
              <w:pStyle w:val="a7"/>
              <w:numPr>
                <w:ilvl w:val="0"/>
                <w:numId w:val="4"/>
              </w:numPr>
              <w:jc w:val="center"/>
            </w:pPr>
          </w:p>
        </w:tc>
        <w:tc>
          <w:tcPr>
            <w:tcW w:w="3574" w:type="dxa"/>
          </w:tcPr>
          <w:p w:rsidR="004B52D2" w:rsidRPr="0005425C" w:rsidRDefault="0005425C" w:rsidP="008061D8">
            <w:pPr>
              <w:jc w:val="both"/>
            </w:pPr>
            <w:r>
              <w:t xml:space="preserve">ПИ с идентификатор 65293.5.11 по ККККР на с. Самуилово, м. </w:t>
            </w:r>
            <w:r w:rsidR="008747F8">
              <w:t>„</w:t>
            </w:r>
            <w:proofErr w:type="spellStart"/>
            <w:r w:rsidR="008747F8">
              <w:t>Ангелица</w:t>
            </w:r>
            <w:proofErr w:type="spellEnd"/>
            <w:r w:rsidR="008747F8">
              <w:t>”</w:t>
            </w:r>
          </w:p>
        </w:tc>
        <w:tc>
          <w:tcPr>
            <w:tcW w:w="1459" w:type="dxa"/>
          </w:tcPr>
          <w:p w:rsidR="004B52D2" w:rsidRPr="005F2351" w:rsidRDefault="008747F8" w:rsidP="008061D8">
            <w:pPr>
              <w:jc w:val="center"/>
            </w:pPr>
            <w:r>
              <w:t>1725</w:t>
            </w:r>
          </w:p>
        </w:tc>
        <w:tc>
          <w:tcPr>
            <w:tcW w:w="2101" w:type="dxa"/>
          </w:tcPr>
          <w:p w:rsidR="004B52D2" w:rsidRPr="005F2351" w:rsidRDefault="008747F8" w:rsidP="008061D8">
            <w:pPr>
              <w:jc w:val="both"/>
            </w:pPr>
            <w:r>
              <w:t xml:space="preserve">Андон Георгиев </w:t>
            </w:r>
            <w:proofErr w:type="spellStart"/>
            <w:r>
              <w:t>Кличуров</w:t>
            </w:r>
            <w:proofErr w:type="spellEnd"/>
          </w:p>
        </w:tc>
      </w:tr>
      <w:tr w:rsidR="008747F8" w:rsidRPr="005F2351" w:rsidTr="008747F8">
        <w:tc>
          <w:tcPr>
            <w:tcW w:w="2154" w:type="dxa"/>
          </w:tcPr>
          <w:p w:rsidR="008747F8" w:rsidRPr="008747F8" w:rsidRDefault="008747F8" w:rsidP="008747F8">
            <w:pPr>
              <w:pStyle w:val="a7"/>
              <w:numPr>
                <w:ilvl w:val="0"/>
                <w:numId w:val="4"/>
              </w:numPr>
              <w:jc w:val="center"/>
            </w:pPr>
          </w:p>
        </w:tc>
        <w:tc>
          <w:tcPr>
            <w:tcW w:w="3574" w:type="dxa"/>
          </w:tcPr>
          <w:p w:rsidR="008747F8" w:rsidRPr="0005425C" w:rsidRDefault="008747F8" w:rsidP="008747F8">
            <w:pPr>
              <w:jc w:val="both"/>
            </w:pPr>
            <w:r>
              <w:t>ПИ с идентификатор 65293.27.49 по ККККР на с. Самуилово, м. „</w:t>
            </w:r>
            <w:proofErr w:type="spellStart"/>
            <w:r>
              <w:t>Магилица</w:t>
            </w:r>
            <w:proofErr w:type="spellEnd"/>
            <w:r>
              <w:t>”</w:t>
            </w:r>
          </w:p>
        </w:tc>
        <w:tc>
          <w:tcPr>
            <w:tcW w:w="1459" w:type="dxa"/>
          </w:tcPr>
          <w:p w:rsidR="008747F8" w:rsidRPr="005F2351" w:rsidRDefault="008747F8" w:rsidP="00967946">
            <w:pPr>
              <w:jc w:val="center"/>
            </w:pPr>
            <w:r>
              <w:t>3992</w:t>
            </w:r>
          </w:p>
        </w:tc>
        <w:tc>
          <w:tcPr>
            <w:tcW w:w="2101" w:type="dxa"/>
          </w:tcPr>
          <w:p w:rsidR="008747F8" w:rsidRPr="005F2351" w:rsidRDefault="008747F8" w:rsidP="00967946">
            <w:pPr>
              <w:jc w:val="both"/>
            </w:pPr>
            <w:r>
              <w:t xml:space="preserve">Андон Георгиев </w:t>
            </w:r>
            <w:proofErr w:type="spellStart"/>
            <w:r>
              <w:t>Кличуров</w:t>
            </w:r>
            <w:proofErr w:type="spellEnd"/>
          </w:p>
        </w:tc>
      </w:tr>
      <w:tr w:rsidR="008747F8" w:rsidRPr="005F2351" w:rsidTr="008747F8">
        <w:tc>
          <w:tcPr>
            <w:tcW w:w="2154" w:type="dxa"/>
          </w:tcPr>
          <w:p w:rsidR="008747F8" w:rsidRPr="008747F8" w:rsidRDefault="008747F8" w:rsidP="008747F8">
            <w:pPr>
              <w:pStyle w:val="a7"/>
              <w:numPr>
                <w:ilvl w:val="0"/>
                <w:numId w:val="4"/>
              </w:numPr>
              <w:jc w:val="center"/>
            </w:pPr>
          </w:p>
        </w:tc>
        <w:tc>
          <w:tcPr>
            <w:tcW w:w="3574" w:type="dxa"/>
          </w:tcPr>
          <w:p w:rsidR="008747F8" w:rsidRPr="0005425C" w:rsidRDefault="008747F8" w:rsidP="008747F8">
            <w:pPr>
              <w:jc w:val="both"/>
            </w:pPr>
            <w:r>
              <w:t>ПИ с идентификатор 65293.26.57 по ККККР на с. Самуилово, м. „</w:t>
            </w:r>
            <w:proofErr w:type="spellStart"/>
            <w:r>
              <w:t>Конле</w:t>
            </w:r>
            <w:proofErr w:type="spellEnd"/>
            <w:r>
              <w:t>”</w:t>
            </w:r>
          </w:p>
        </w:tc>
        <w:tc>
          <w:tcPr>
            <w:tcW w:w="1459" w:type="dxa"/>
          </w:tcPr>
          <w:p w:rsidR="008747F8" w:rsidRPr="005F2351" w:rsidRDefault="008747F8" w:rsidP="00967946">
            <w:pPr>
              <w:jc w:val="center"/>
            </w:pPr>
            <w:r>
              <w:t>2000</w:t>
            </w:r>
          </w:p>
        </w:tc>
        <w:tc>
          <w:tcPr>
            <w:tcW w:w="2101" w:type="dxa"/>
          </w:tcPr>
          <w:p w:rsidR="008747F8" w:rsidRPr="005F2351" w:rsidRDefault="008747F8" w:rsidP="00967946">
            <w:pPr>
              <w:jc w:val="both"/>
            </w:pPr>
            <w:r>
              <w:t xml:space="preserve">Христо Николов </w:t>
            </w:r>
            <w:proofErr w:type="spellStart"/>
            <w:r>
              <w:t>Партенов</w:t>
            </w:r>
            <w:proofErr w:type="spellEnd"/>
          </w:p>
        </w:tc>
      </w:tr>
      <w:tr w:rsidR="0096533A" w:rsidRPr="005F2351" w:rsidTr="008747F8">
        <w:tc>
          <w:tcPr>
            <w:tcW w:w="2154" w:type="dxa"/>
          </w:tcPr>
          <w:p w:rsidR="0096533A" w:rsidRPr="008747F8" w:rsidRDefault="0096533A" w:rsidP="008747F8">
            <w:pPr>
              <w:pStyle w:val="a7"/>
              <w:numPr>
                <w:ilvl w:val="0"/>
                <w:numId w:val="4"/>
              </w:numPr>
              <w:jc w:val="center"/>
            </w:pPr>
          </w:p>
        </w:tc>
        <w:tc>
          <w:tcPr>
            <w:tcW w:w="3574" w:type="dxa"/>
          </w:tcPr>
          <w:p w:rsidR="0096533A" w:rsidRPr="0005425C" w:rsidRDefault="0096533A" w:rsidP="0096533A">
            <w:pPr>
              <w:jc w:val="both"/>
            </w:pPr>
            <w:r>
              <w:t>ПИ с идентификатор 65293.26.58 по ККККР на с. Самуилово, м. „</w:t>
            </w:r>
            <w:proofErr w:type="spellStart"/>
            <w:r>
              <w:t>Ангелица</w:t>
            </w:r>
            <w:proofErr w:type="spellEnd"/>
            <w:r>
              <w:t>”</w:t>
            </w:r>
          </w:p>
        </w:tc>
        <w:tc>
          <w:tcPr>
            <w:tcW w:w="1459" w:type="dxa"/>
          </w:tcPr>
          <w:p w:rsidR="0096533A" w:rsidRPr="005F2351" w:rsidRDefault="0096533A" w:rsidP="00967946">
            <w:pPr>
              <w:jc w:val="center"/>
            </w:pPr>
            <w:r>
              <w:t>1300</w:t>
            </w:r>
          </w:p>
        </w:tc>
        <w:tc>
          <w:tcPr>
            <w:tcW w:w="2101" w:type="dxa"/>
          </w:tcPr>
          <w:p w:rsidR="0096533A" w:rsidRPr="005F2351" w:rsidRDefault="0096533A" w:rsidP="00967946">
            <w:pPr>
              <w:jc w:val="both"/>
            </w:pPr>
            <w:r>
              <w:t>Данаил Георгиев Сидеров</w:t>
            </w:r>
          </w:p>
        </w:tc>
      </w:tr>
      <w:tr w:rsidR="007C1F05" w:rsidRPr="005F2351" w:rsidTr="008747F8">
        <w:tc>
          <w:tcPr>
            <w:tcW w:w="2154" w:type="dxa"/>
          </w:tcPr>
          <w:p w:rsidR="007C1F05" w:rsidRPr="008747F8" w:rsidRDefault="007C1F05" w:rsidP="008747F8">
            <w:pPr>
              <w:pStyle w:val="a7"/>
              <w:numPr>
                <w:ilvl w:val="0"/>
                <w:numId w:val="4"/>
              </w:numPr>
              <w:jc w:val="center"/>
            </w:pPr>
          </w:p>
        </w:tc>
        <w:tc>
          <w:tcPr>
            <w:tcW w:w="3574" w:type="dxa"/>
          </w:tcPr>
          <w:p w:rsidR="007C1F05" w:rsidRPr="0005425C" w:rsidRDefault="007C1F05" w:rsidP="007C1F05">
            <w:pPr>
              <w:jc w:val="both"/>
            </w:pPr>
            <w:r>
              <w:t>ПИ с идентификатор 65293.26.56 по ККККР на с. Самуилово, м. „</w:t>
            </w:r>
            <w:proofErr w:type="spellStart"/>
            <w:r>
              <w:t>Конле</w:t>
            </w:r>
            <w:proofErr w:type="spellEnd"/>
            <w:r>
              <w:t>”</w:t>
            </w:r>
          </w:p>
        </w:tc>
        <w:tc>
          <w:tcPr>
            <w:tcW w:w="1459" w:type="dxa"/>
          </w:tcPr>
          <w:p w:rsidR="007C1F05" w:rsidRPr="005F2351" w:rsidRDefault="007C1F05" w:rsidP="00967946">
            <w:pPr>
              <w:jc w:val="center"/>
            </w:pPr>
            <w:r>
              <w:t>3060</w:t>
            </w:r>
          </w:p>
        </w:tc>
        <w:tc>
          <w:tcPr>
            <w:tcW w:w="2101" w:type="dxa"/>
          </w:tcPr>
          <w:p w:rsidR="007C1F05" w:rsidRPr="005F2351" w:rsidRDefault="007C1F05" w:rsidP="00967946">
            <w:pPr>
              <w:jc w:val="both"/>
            </w:pPr>
            <w:r>
              <w:t>Данаил Георгиев Сидеров</w:t>
            </w:r>
          </w:p>
        </w:tc>
      </w:tr>
      <w:tr w:rsidR="007C1F05" w:rsidRPr="005F2351" w:rsidTr="008747F8">
        <w:tc>
          <w:tcPr>
            <w:tcW w:w="2154" w:type="dxa"/>
          </w:tcPr>
          <w:p w:rsidR="007C1F05" w:rsidRPr="008747F8" w:rsidRDefault="007C1F05" w:rsidP="008747F8">
            <w:pPr>
              <w:pStyle w:val="a7"/>
              <w:numPr>
                <w:ilvl w:val="0"/>
                <w:numId w:val="4"/>
              </w:numPr>
              <w:jc w:val="center"/>
            </w:pPr>
          </w:p>
        </w:tc>
        <w:tc>
          <w:tcPr>
            <w:tcW w:w="3574" w:type="dxa"/>
          </w:tcPr>
          <w:p w:rsidR="007C1F05" w:rsidRPr="0005425C" w:rsidRDefault="007C1F05" w:rsidP="007C1F05">
            <w:pPr>
              <w:jc w:val="both"/>
            </w:pPr>
            <w:r>
              <w:t>ПИ с идентификатор 65293.26.48 по ККККР на с. Самуилово, м. „</w:t>
            </w:r>
            <w:proofErr w:type="spellStart"/>
            <w:r>
              <w:t>Гохче</w:t>
            </w:r>
            <w:proofErr w:type="spellEnd"/>
            <w:r>
              <w:t>”</w:t>
            </w:r>
          </w:p>
        </w:tc>
        <w:tc>
          <w:tcPr>
            <w:tcW w:w="1459" w:type="dxa"/>
          </w:tcPr>
          <w:p w:rsidR="007C1F05" w:rsidRPr="005F2351" w:rsidRDefault="007C1F05" w:rsidP="00967946">
            <w:pPr>
              <w:jc w:val="center"/>
            </w:pPr>
            <w:r>
              <w:t>2779</w:t>
            </w:r>
          </w:p>
        </w:tc>
        <w:tc>
          <w:tcPr>
            <w:tcW w:w="2101" w:type="dxa"/>
          </w:tcPr>
          <w:p w:rsidR="007C1F05" w:rsidRPr="005F2351" w:rsidRDefault="007C1F05" w:rsidP="00967946">
            <w:pPr>
              <w:jc w:val="both"/>
            </w:pPr>
            <w:r>
              <w:t>Стойка Николова Караджова</w:t>
            </w:r>
          </w:p>
        </w:tc>
      </w:tr>
    </w:tbl>
    <w:p w:rsidR="004B52D2" w:rsidRDefault="004B52D2" w:rsidP="004B52D2">
      <w:pPr>
        <w:tabs>
          <w:tab w:val="left" w:pos="0"/>
        </w:tabs>
        <w:jc w:val="both"/>
        <w:rPr>
          <w:b/>
        </w:rPr>
      </w:pPr>
    </w:p>
    <w:p w:rsidR="004B52D2" w:rsidRPr="007C3AE4" w:rsidRDefault="004B52D2" w:rsidP="004B52D2">
      <w:pPr>
        <w:tabs>
          <w:tab w:val="left" w:pos="0"/>
        </w:tabs>
        <w:jc w:val="both"/>
        <w:rPr>
          <w:color w:val="002060"/>
        </w:rPr>
      </w:pPr>
      <w:r w:rsidRPr="005F2351">
        <w:rPr>
          <w:b/>
        </w:rPr>
        <w:t>Източници на финансиране</w:t>
      </w:r>
      <w:r w:rsidRPr="005F2351">
        <w:t xml:space="preserve">: </w:t>
      </w:r>
      <w:r w:rsidR="007C3AE4">
        <w:t>Възмездно</w:t>
      </w:r>
      <w:r w:rsidRPr="005F2351">
        <w:t xml:space="preserve"> придобиване в собственост на община Петрич </w:t>
      </w:r>
      <w:r w:rsidRPr="005F2351">
        <w:rPr>
          <w:b/>
        </w:rPr>
        <w:t>Очаквани резултати</w:t>
      </w:r>
      <w:r w:rsidRPr="005F2351">
        <w:t xml:space="preserve">: </w:t>
      </w:r>
      <w:r w:rsidR="007C3AE4" w:rsidRPr="004202DF">
        <w:t>осъществяване на публични мероприятия</w:t>
      </w:r>
      <w:r w:rsidR="007C3AE4" w:rsidRPr="007C3AE4">
        <w:rPr>
          <w:color w:val="002060"/>
        </w:rPr>
        <w:t>.</w:t>
      </w:r>
    </w:p>
    <w:p w:rsidR="007C3AE4" w:rsidRPr="007C3AE4" w:rsidRDefault="007C3AE4" w:rsidP="004B52D2">
      <w:pPr>
        <w:tabs>
          <w:tab w:val="left" w:pos="0"/>
        </w:tabs>
        <w:jc w:val="both"/>
        <w:rPr>
          <w:color w:val="002060"/>
        </w:rPr>
      </w:pPr>
    </w:p>
    <w:p w:rsidR="007C3AE4" w:rsidRPr="005F2351" w:rsidRDefault="007C3AE4" w:rsidP="004B52D2">
      <w:pPr>
        <w:tabs>
          <w:tab w:val="left" w:pos="0"/>
        </w:tabs>
        <w:jc w:val="both"/>
        <w:rPr>
          <w:b/>
        </w:rPr>
      </w:pPr>
    </w:p>
    <w:p w:rsidR="004B52D2" w:rsidRPr="00DC2E80" w:rsidRDefault="00DC2E80" w:rsidP="00DC2E80">
      <w:pPr>
        <w:tabs>
          <w:tab w:val="left" w:pos="0"/>
        </w:tabs>
        <w:ind w:left="706"/>
        <w:jc w:val="both"/>
        <w:rPr>
          <w:b/>
          <w:u w:val="single"/>
        </w:rPr>
      </w:pPr>
      <w:r>
        <w:rPr>
          <w:b/>
          <w:u w:val="single"/>
          <w:lang w:val="en-US"/>
        </w:rPr>
        <w:lastRenderedPageBreak/>
        <w:t>3</w:t>
      </w:r>
      <w:r>
        <w:rPr>
          <w:b/>
          <w:u w:val="single"/>
        </w:rPr>
        <w:t xml:space="preserve">. </w:t>
      </w:r>
      <w:r w:rsidR="004B52D2" w:rsidRPr="00DC2E80">
        <w:rPr>
          <w:b/>
          <w:u w:val="single"/>
        </w:rPr>
        <w:t>ИМОТИ ИЛИ ОБЕКТИ, КОИТО СЕ ОЧАКВА ДА БЪДАТ ПРИДОБИТИ В РЕЗУЛЛТАТ НА ПРИНУДИТЕЛНО ОТЧУЖДАВАНЕ И НОВО СТРОИТЕЛСТВО ИЛИ ДРУГИ ПРАВНИ СПОСОБИ:</w:t>
      </w:r>
    </w:p>
    <w:p w:rsidR="004B52D2" w:rsidRDefault="004B52D2" w:rsidP="004B52D2">
      <w:pPr>
        <w:jc w:val="both"/>
      </w:pPr>
    </w:p>
    <w:p w:rsidR="004B52D2" w:rsidRPr="00F205FA" w:rsidRDefault="004B52D2" w:rsidP="004B52D2">
      <w:pPr>
        <w:jc w:val="both"/>
      </w:pPr>
      <w:r w:rsidRPr="00F205FA">
        <w:t xml:space="preserve">3.1. Принудителното отчуждаване на части от недвижими имоти – </w:t>
      </w:r>
      <w:r w:rsidR="00DC2E80" w:rsidRPr="00F205FA">
        <w:t>собственост на физически или юридически лица</w:t>
      </w:r>
      <w:r w:rsidRPr="00F205FA">
        <w:t>;</w:t>
      </w:r>
    </w:p>
    <w:p w:rsidR="00EF1D9D" w:rsidRPr="00F205FA" w:rsidRDefault="00EF1D9D" w:rsidP="00D76272">
      <w:pPr>
        <w:jc w:val="both"/>
      </w:pPr>
    </w:p>
    <w:p w:rsidR="002334D6" w:rsidRPr="00F205FA" w:rsidRDefault="002334D6" w:rsidP="002334D6">
      <w:pPr>
        <w:ind w:firstLine="706"/>
        <w:jc w:val="both"/>
      </w:pPr>
      <w:r w:rsidRPr="00F205FA">
        <w:t xml:space="preserve">Придобиване, чрез отчуждаване на имоти, представляващи незастроени дворни места: </w:t>
      </w:r>
    </w:p>
    <w:p w:rsidR="00D76272" w:rsidRPr="00F205FA" w:rsidRDefault="004B52D2" w:rsidP="004B52D2">
      <w:pPr>
        <w:numPr>
          <w:ilvl w:val="0"/>
          <w:numId w:val="5"/>
        </w:numPr>
        <w:jc w:val="both"/>
        <w:rPr>
          <w:b/>
          <w:i/>
          <w:smallCaps/>
        </w:rPr>
      </w:pPr>
      <w:r w:rsidRPr="00F205FA">
        <w:rPr>
          <w:b/>
          <w:i/>
          <w:smallCaps/>
        </w:rPr>
        <w:t xml:space="preserve">За изграждане на улица </w:t>
      </w:r>
      <w:r w:rsidR="00D76272" w:rsidRPr="00F205FA">
        <w:rPr>
          <w:b/>
          <w:i/>
          <w:smallCaps/>
        </w:rPr>
        <w:t>с о.т. 181-182-184-185 ул. Беласица”.</w:t>
      </w:r>
    </w:p>
    <w:p w:rsidR="004B52D2" w:rsidRPr="00F205FA" w:rsidRDefault="004B52D2" w:rsidP="004B52D2">
      <w:pPr>
        <w:ind w:firstLine="706"/>
        <w:jc w:val="both"/>
      </w:pPr>
    </w:p>
    <w:p w:rsidR="004B52D2" w:rsidRPr="00F205FA" w:rsidRDefault="004B52D2" w:rsidP="004B52D2">
      <w:pPr>
        <w:jc w:val="both"/>
      </w:pPr>
      <w:r w:rsidRPr="00F205FA">
        <w:rPr>
          <w:b/>
        </w:rPr>
        <w:t>Източници на финансиране</w:t>
      </w:r>
      <w:r w:rsidRPr="00F205FA">
        <w:t xml:space="preserve">: собствени </w:t>
      </w:r>
      <w:r w:rsidR="00E26DB8" w:rsidRPr="00F205FA">
        <w:t>средства</w:t>
      </w:r>
      <w:r w:rsidRPr="00F205FA">
        <w:t xml:space="preserve"> на община Петрич</w:t>
      </w:r>
    </w:p>
    <w:p w:rsidR="004B52D2" w:rsidRPr="00F205FA" w:rsidRDefault="004B52D2" w:rsidP="004B52D2">
      <w:pPr>
        <w:jc w:val="both"/>
      </w:pPr>
      <w:r w:rsidRPr="00F205FA">
        <w:rPr>
          <w:b/>
        </w:rPr>
        <w:t>Очаквани резултати</w:t>
      </w:r>
      <w:r w:rsidRPr="00F205FA">
        <w:t xml:space="preserve">: осъществяване на </w:t>
      </w:r>
      <w:r w:rsidR="00E26DB8" w:rsidRPr="00F205FA">
        <w:t>публични</w:t>
      </w:r>
      <w:r w:rsidRPr="00F205FA">
        <w:t xml:space="preserve"> мероприятия.</w:t>
      </w:r>
    </w:p>
    <w:p w:rsidR="004B52D2" w:rsidRPr="005F2351" w:rsidRDefault="004B52D2" w:rsidP="004B52D2">
      <w:pPr>
        <w:jc w:val="both"/>
      </w:pPr>
    </w:p>
    <w:p w:rsidR="004B52D2" w:rsidRPr="005F2351" w:rsidRDefault="00F205FA" w:rsidP="00F205FA">
      <w:pPr>
        <w:ind w:left="706"/>
        <w:jc w:val="both"/>
        <w:rPr>
          <w:b/>
          <w:caps/>
          <w:u w:val="single"/>
        </w:rPr>
      </w:pPr>
      <w:r>
        <w:rPr>
          <w:b/>
          <w:caps/>
          <w:u w:val="single"/>
        </w:rPr>
        <w:t xml:space="preserve">4. </w:t>
      </w:r>
      <w:r w:rsidR="004B52D2" w:rsidRPr="005F2351">
        <w:rPr>
          <w:b/>
          <w:caps/>
          <w:u w:val="single"/>
        </w:rPr>
        <w:t>Описание на имотите, които общината има намерение да предложи ЗА  продажба, ЗА  предоставяне под наем,  за УЧРЕДЯВАНЕ ПРАВО НА СТРОЕЖ, ОТЧУЖДАВАНЕ, ПРЕКРАТЯВАНЕ НА СЪСОБСТВЕНОСТ, ДАРЕНИЕ,  ЗАМЯНА И ДРУГИ</w:t>
      </w:r>
    </w:p>
    <w:p w:rsidR="004B52D2" w:rsidRPr="005F2351" w:rsidRDefault="004B52D2" w:rsidP="004B52D2">
      <w:pPr>
        <w:jc w:val="both"/>
      </w:pPr>
    </w:p>
    <w:p w:rsidR="004B52D2" w:rsidRPr="005F2351" w:rsidRDefault="004B52D2" w:rsidP="004B52D2">
      <w:pPr>
        <w:jc w:val="center"/>
        <w:rPr>
          <w:b/>
          <w:u w:val="single"/>
        </w:rPr>
      </w:pPr>
      <w:r w:rsidRPr="005F2351">
        <w:rPr>
          <w:b/>
          <w:u w:val="single"/>
        </w:rPr>
        <w:t>4.1.  Предложение за продажба на застроени,  незастроени и жилищни имоти</w:t>
      </w:r>
    </w:p>
    <w:p w:rsidR="00E26DB8" w:rsidRPr="005F2351" w:rsidRDefault="00E26DB8" w:rsidP="00E26DB8">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770"/>
        <w:gridCol w:w="990"/>
        <w:gridCol w:w="3060"/>
      </w:tblGrid>
      <w:tr w:rsidR="00E26DB8" w:rsidRPr="005F2351" w:rsidTr="008061D8">
        <w:tc>
          <w:tcPr>
            <w:tcW w:w="828" w:type="dxa"/>
          </w:tcPr>
          <w:p w:rsidR="00E26DB8" w:rsidRPr="005F2351" w:rsidRDefault="00E26DB8" w:rsidP="008061D8">
            <w:pPr>
              <w:jc w:val="center"/>
              <w:rPr>
                <w:b/>
              </w:rPr>
            </w:pPr>
            <w:r w:rsidRPr="005F2351">
              <w:rPr>
                <w:b/>
              </w:rPr>
              <w:t>№ по ред</w:t>
            </w:r>
          </w:p>
        </w:tc>
        <w:tc>
          <w:tcPr>
            <w:tcW w:w="4770" w:type="dxa"/>
          </w:tcPr>
          <w:p w:rsidR="00E26DB8" w:rsidRPr="005F2351" w:rsidRDefault="00E26DB8" w:rsidP="008061D8">
            <w:pPr>
              <w:jc w:val="center"/>
              <w:rPr>
                <w:b/>
              </w:rPr>
            </w:pPr>
            <w:r w:rsidRPr="005F2351">
              <w:rPr>
                <w:b/>
              </w:rPr>
              <w:t>имот</w:t>
            </w:r>
          </w:p>
        </w:tc>
        <w:tc>
          <w:tcPr>
            <w:tcW w:w="990" w:type="dxa"/>
          </w:tcPr>
          <w:p w:rsidR="00E26DB8" w:rsidRPr="005F2351" w:rsidRDefault="00E26DB8" w:rsidP="008061D8">
            <w:pPr>
              <w:jc w:val="both"/>
              <w:rPr>
                <w:b/>
              </w:rPr>
            </w:pPr>
            <w:r w:rsidRPr="005F2351">
              <w:rPr>
                <w:b/>
              </w:rPr>
              <w:t>Площ (кв.м.)</w:t>
            </w:r>
          </w:p>
        </w:tc>
        <w:tc>
          <w:tcPr>
            <w:tcW w:w="3060" w:type="dxa"/>
          </w:tcPr>
          <w:p w:rsidR="00E26DB8" w:rsidRPr="005F2351" w:rsidRDefault="00E26DB8" w:rsidP="008061D8">
            <w:pPr>
              <w:jc w:val="center"/>
              <w:rPr>
                <w:b/>
              </w:rPr>
            </w:pPr>
            <w:r w:rsidRPr="005F2351">
              <w:rPr>
                <w:b/>
              </w:rPr>
              <w:t>Отреждане</w:t>
            </w:r>
          </w:p>
        </w:tc>
      </w:tr>
      <w:tr w:rsidR="00E26DB8" w:rsidRPr="005F2351" w:rsidTr="008061D8">
        <w:tc>
          <w:tcPr>
            <w:tcW w:w="828" w:type="dxa"/>
          </w:tcPr>
          <w:p w:rsidR="00E26DB8" w:rsidRPr="005F2351" w:rsidRDefault="00E26DB8" w:rsidP="008061D8">
            <w:pPr>
              <w:jc w:val="both"/>
            </w:pPr>
            <w:r w:rsidRPr="005F2351">
              <w:t>1.</w:t>
            </w:r>
          </w:p>
        </w:tc>
        <w:tc>
          <w:tcPr>
            <w:tcW w:w="4770" w:type="dxa"/>
          </w:tcPr>
          <w:p w:rsidR="00E26DB8" w:rsidRPr="005F2351" w:rsidRDefault="00E26DB8" w:rsidP="008061D8">
            <w:pPr>
              <w:jc w:val="both"/>
            </w:pPr>
            <w:r w:rsidRPr="005F2351">
              <w:t xml:space="preserve">УПИ ХV, кв. 16 с. Старчево, ведно със сграда </w:t>
            </w:r>
          </w:p>
        </w:tc>
        <w:tc>
          <w:tcPr>
            <w:tcW w:w="990" w:type="dxa"/>
          </w:tcPr>
          <w:p w:rsidR="00E26DB8" w:rsidRPr="005F2351" w:rsidRDefault="00E26DB8" w:rsidP="008061D8">
            <w:pPr>
              <w:jc w:val="both"/>
            </w:pPr>
            <w:r w:rsidRPr="005F2351">
              <w:t>647</w:t>
            </w:r>
          </w:p>
        </w:tc>
        <w:tc>
          <w:tcPr>
            <w:tcW w:w="3060" w:type="dxa"/>
          </w:tcPr>
          <w:p w:rsidR="00E26DB8" w:rsidRPr="005F2351" w:rsidRDefault="00E26DB8" w:rsidP="008061D8">
            <w:pPr>
              <w:jc w:val="both"/>
            </w:pPr>
            <w:r w:rsidRPr="005F2351">
              <w:t>“</w:t>
            </w:r>
            <w:proofErr w:type="spellStart"/>
            <w:r w:rsidRPr="005F2351">
              <w:t>бившо</w:t>
            </w:r>
            <w:proofErr w:type="spellEnd"/>
            <w:r w:rsidRPr="005F2351">
              <w:t xml:space="preserve"> Кметство”</w:t>
            </w:r>
          </w:p>
        </w:tc>
      </w:tr>
      <w:tr w:rsidR="00980215" w:rsidRPr="005F2351" w:rsidTr="008061D8">
        <w:trPr>
          <w:trHeight w:val="287"/>
        </w:trPr>
        <w:tc>
          <w:tcPr>
            <w:tcW w:w="828" w:type="dxa"/>
          </w:tcPr>
          <w:p w:rsidR="00980215" w:rsidRPr="005F2351" w:rsidRDefault="00980215" w:rsidP="008061D8">
            <w:pPr>
              <w:jc w:val="both"/>
            </w:pPr>
            <w:r w:rsidRPr="005F2351">
              <w:t>2.</w:t>
            </w:r>
          </w:p>
        </w:tc>
        <w:tc>
          <w:tcPr>
            <w:tcW w:w="4770" w:type="dxa"/>
          </w:tcPr>
          <w:p w:rsidR="00980215" w:rsidRPr="005F2351" w:rsidRDefault="00980215" w:rsidP="0005425C">
            <w:pPr>
              <w:jc w:val="both"/>
            </w:pPr>
            <w:r w:rsidRPr="005F2351">
              <w:t>УПИ ХVІІІ, кв.1 с. Дрангово</w:t>
            </w:r>
          </w:p>
        </w:tc>
        <w:tc>
          <w:tcPr>
            <w:tcW w:w="990" w:type="dxa"/>
          </w:tcPr>
          <w:p w:rsidR="00980215" w:rsidRPr="005F2351" w:rsidRDefault="00980215" w:rsidP="0005425C">
            <w:pPr>
              <w:jc w:val="both"/>
            </w:pPr>
            <w:r w:rsidRPr="005F2351">
              <w:t>680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3.</w:t>
            </w:r>
          </w:p>
        </w:tc>
        <w:tc>
          <w:tcPr>
            <w:tcW w:w="4770" w:type="dxa"/>
          </w:tcPr>
          <w:p w:rsidR="00980215" w:rsidRPr="005F2351" w:rsidRDefault="00980215" w:rsidP="0005425C">
            <w:pPr>
              <w:jc w:val="both"/>
            </w:pPr>
            <w:r w:rsidRPr="005F2351">
              <w:t>УПИ ХІХ, кв.1 с. Дрангово</w:t>
            </w:r>
          </w:p>
        </w:tc>
        <w:tc>
          <w:tcPr>
            <w:tcW w:w="990" w:type="dxa"/>
          </w:tcPr>
          <w:p w:rsidR="00980215" w:rsidRPr="005F2351" w:rsidRDefault="00980215" w:rsidP="0005425C">
            <w:pPr>
              <w:jc w:val="both"/>
            </w:pPr>
            <w:r w:rsidRPr="005F2351">
              <w:t>720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4.</w:t>
            </w:r>
          </w:p>
        </w:tc>
        <w:tc>
          <w:tcPr>
            <w:tcW w:w="4770" w:type="dxa"/>
          </w:tcPr>
          <w:p w:rsidR="00980215" w:rsidRPr="005F2351" w:rsidRDefault="00980215" w:rsidP="0005425C">
            <w:pPr>
              <w:jc w:val="both"/>
            </w:pPr>
            <w:r w:rsidRPr="005F2351">
              <w:t>УПИ ХХ, кв.1 с. Дрангово</w:t>
            </w:r>
          </w:p>
        </w:tc>
        <w:tc>
          <w:tcPr>
            <w:tcW w:w="990" w:type="dxa"/>
          </w:tcPr>
          <w:p w:rsidR="00980215" w:rsidRPr="005F2351" w:rsidRDefault="00980215" w:rsidP="0005425C">
            <w:pPr>
              <w:jc w:val="both"/>
            </w:pPr>
            <w:r w:rsidRPr="005F2351">
              <w:t>745</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rPr>
                <w:lang w:val="en-US"/>
              </w:rPr>
              <w:t>5</w:t>
            </w:r>
            <w:r w:rsidRPr="005F2351">
              <w:t>.</w:t>
            </w:r>
          </w:p>
        </w:tc>
        <w:tc>
          <w:tcPr>
            <w:tcW w:w="4770" w:type="dxa"/>
          </w:tcPr>
          <w:p w:rsidR="00980215" w:rsidRPr="005F2351" w:rsidRDefault="00980215" w:rsidP="0005425C">
            <w:pPr>
              <w:jc w:val="both"/>
            </w:pPr>
            <w:r w:rsidRPr="005F2351">
              <w:t>УПИ ІІ, кв.1 с. Дрангово</w:t>
            </w:r>
          </w:p>
        </w:tc>
        <w:tc>
          <w:tcPr>
            <w:tcW w:w="990" w:type="dxa"/>
          </w:tcPr>
          <w:p w:rsidR="00980215" w:rsidRPr="005F2351" w:rsidRDefault="00980215" w:rsidP="0005425C">
            <w:pPr>
              <w:jc w:val="both"/>
            </w:pPr>
            <w:r w:rsidRPr="005F2351">
              <w:t>744</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6.</w:t>
            </w:r>
          </w:p>
        </w:tc>
        <w:tc>
          <w:tcPr>
            <w:tcW w:w="4770" w:type="dxa"/>
          </w:tcPr>
          <w:p w:rsidR="00980215" w:rsidRPr="005F2351" w:rsidRDefault="00980215" w:rsidP="0005425C">
            <w:pPr>
              <w:jc w:val="both"/>
            </w:pPr>
            <w:r w:rsidRPr="005F2351">
              <w:t>УПИ І, кв.1 с. Дрангово</w:t>
            </w:r>
          </w:p>
        </w:tc>
        <w:tc>
          <w:tcPr>
            <w:tcW w:w="990" w:type="dxa"/>
          </w:tcPr>
          <w:p w:rsidR="00980215" w:rsidRPr="005F2351" w:rsidRDefault="00980215" w:rsidP="0005425C">
            <w:pPr>
              <w:jc w:val="both"/>
            </w:pPr>
            <w:r w:rsidRPr="005F2351">
              <w:t>754</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7.</w:t>
            </w:r>
          </w:p>
        </w:tc>
        <w:tc>
          <w:tcPr>
            <w:tcW w:w="4770" w:type="dxa"/>
          </w:tcPr>
          <w:p w:rsidR="00980215" w:rsidRPr="005F2351" w:rsidRDefault="00980215" w:rsidP="0005425C">
            <w:pPr>
              <w:jc w:val="both"/>
            </w:pPr>
            <w:r w:rsidRPr="005F2351">
              <w:t xml:space="preserve">УПИ І, кв. 1, с. </w:t>
            </w:r>
            <w:proofErr w:type="spellStart"/>
            <w:r w:rsidRPr="005F2351">
              <w:t>Митиново</w:t>
            </w:r>
            <w:proofErr w:type="spellEnd"/>
          </w:p>
        </w:tc>
        <w:tc>
          <w:tcPr>
            <w:tcW w:w="990" w:type="dxa"/>
          </w:tcPr>
          <w:p w:rsidR="00980215" w:rsidRPr="005F2351" w:rsidRDefault="00980215" w:rsidP="0005425C">
            <w:pPr>
              <w:jc w:val="both"/>
            </w:pPr>
            <w:r w:rsidRPr="005F2351">
              <w:t>655</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8.</w:t>
            </w:r>
          </w:p>
        </w:tc>
        <w:tc>
          <w:tcPr>
            <w:tcW w:w="4770" w:type="dxa"/>
          </w:tcPr>
          <w:p w:rsidR="00980215" w:rsidRPr="005F2351" w:rsidRDefault="00980215" w:rsidP="0005425C">
            <w:pPr>
              <w:jc w:val="both"/>
            </w:pPr>
            <w:r w:rsidRPr="005F2351">
              <w:t xml:space="preserve">УПИ ІІ, кв. 1, с. </w:t>
            </w:r>
            <w:proofErr w:type="spellStart"/>
            <w:r w:rsidRPr="005F2351">
              <w:t>Митиново</w:t>
            </w:r>
            <w:proofErr w:type="spellEnd"/>
          </w:p>
        </w:tc>
        <w:tc>
          <w:tcPr>
            <w:tcW w:w="990" w:type="dxa"/>
          </w:tcPr>
          <w:p w:rsidR="00980215" w:rsidRPr="005F2351" w:rsidRDefault="00980215" w:rsidP="0005425C">
            <w:pPr>
              <w:jc w:val="both"/>
            </w:pPr>
            <w:r w:rsidRPr="005F2351">
              <w:t>672</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9.</w:t>
            </w:r>
          </w:p>
        </w:tc>
        <w:tc>
          <w:tcPr>
            <w:tcW w:w="4770" w:type="dxa"/>
          </w:tcPr>
          <w:p w:rsidR="00980215" w:rsidRPr="005F2351" w:rsidRDefault="00980215" w:rsidP="0005425C">
            <w:pPr>
              <w:jc w:val="both"/>
            </w:pPr>
            <w:r w:rsidRPr="005F2351">
              <w:t xml:space="preserve">УПИ ІІІ, кв. 1, с. </w:t>
            </w:r>
            <w:proofErr w:type="spellStart"/>
            <w:r w:rsidRPr="005F2351">
              <w:t>Митиново</w:t>
            </w:r>
            <w:proofErr w:type="spellEnd"/>
          </w:p>
        </w:tc>
        <w:tc>
          <w:tcPr>
            <w:tcW w:w="990" w:type="dxa"/>
          </w:tcPr>
          <w:p w:rsidR="00980215" w:rsidRPr="005F2351" w:rsidRDefault="00980215" w:rsidP="0005425C">
            <w:pPr>
              <w:jc w:val="both"/>
            </w:pPr>
            <w:r w:rsidRPr="005F2351">
              <w:t>687</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10.</w:t>
            </w:r>
          </w:p>
        </w:tc>
        <w:tc>
          <w:tcPr>
            <w:tcW w:w="4770" w:type="dxa"/>
          </w:tcPr>
          <w:p w:rsidR="00980215" w:rsidRPr="005F2351" w:rsidRDefault="00980215" w:rsidP="0005425C">
            <w:pPr>
              <w:jc w:val="both"/>
            </w:pPr>
            <w:r w:rsidRPr="005F2351">
              <w:t xml:space="preserve">УПИ І, кв. 8, с. </w:t>
            </w:r>
            <w:proofErr w:type="spellStart"/>
            <w:r w:rsidRPr="005F2351">
              <w:t>Митиново</w:t>
            </w:r>
            <w:proofErr w:type="spellEnd"/>
          </w:p>
        </w:tc>
        <w:tc>
          <w:tcPr>
            <w:tcW w:w="990" w:type="dxa"/>
          </w:tcPr>
          <w:p w:rsidR="00980215" w:rsidRPr="005F2351" w:rsidRDefault="00980215" w:rsidP="0005425C">
            <w:pPr>
              <w:jc w:val="both"/>
            </w:pPr>
            <w:r w:rsidRPr="005F2351">
              <w:t>850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11.</w:t>
            </w:r>
          </w:p>
        </w:tc>
        <w:tc>
          <w:tcPr>
            <w:tcW w:w="4770" w:type="dxa"/>
          </w:tcPr>
          <w:p w:rsidR="00980215" w:rsidRPr="005F2351" w:rsidRDefault="00980215" w:rsidP="0005425C">
            <w:pPr>
              <w:jc w:val="both"/>
            </w:pPr>
            <w:r w:rsidRPr="005F2351">
              <w:t xml:space="preserve">УПИ ІІІ, кв. 8, с. </w:t>
            </w:r>
            <w:proofErr w:type="spellStart"/>
            <w:r w:rsidRPr="005F2351">
              <w:t>Митиново</w:t>
            </w:r>
            <w:proofErr w:type="spellEnd"/>
          </w:p>
        </w:tc>
        <w:tc>
          <w:tcPr>
            <w:tcW w:w="990" w:type="dxa"/>
          </w:tcPr>
          <w:p w:rsidR="00980215" w:rsidRPr="005F2351" w:rsidRDefault="00980215" w:rsidP="0005425C">
            <w:pPr>
              <w:jc w:val="both"/>
            </w:pPr>
            <w:r w:rsidRPr="005F2351">
              <w:t>650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12.</w:t>
            </w:r>
          </w:p>
        </w:tc>
        <w:tc>
          <w:tcPr>
            <w:tcW w:w="4770" w:type="dxa"/>
          </w:tcPr>
          <w:p w:rsidR="00980215" w:rsidRPr="005F2351" w:rsidRDefault="00980215" w:rsidP="0005425C">
            <w:pPr>
              <w:jc w:val="both"/>
            </w:pPr>
            <w:r w:rsidRPr="005F2351">
              <w:t xml:space="preserve">УПИ І, кв. 4, с. </w:t>
            </w:r>
            <w:proofErr w:type="spellStart"/>
            <w:r w:rsidRPr="005F2351">
              <w:t>Митиново</w:t>
            </w:r>
            <w:proofErr w:type="spellEnd"/>
          </w:p>
        </w:tc>
        <w:tc>
          <w:tcPr>
            <w:tcW w:w="990" w:type="dxa"/>
          </w:tcPr>
          <w:p w:rsidR="00980215" w:rsidRPr="005F2351" w:rsidRDefault="00980215" w:rsidP="0005425C">
            <w:pPr>
              <w:jc w:val="both"/>
            </w:pPr>
            <w:r w:rsidRPr="005F2351">
              <w:t>1332</w:t>
            </w:r>
          </w:p>
        </w:tc>
        <w:tc>
          <w:tcPr>
            <w:tcW w:w="3060" w:type="dxa"/>
          </w:tcPr>
          <w:p w:rsidR="00980215" w:rsidRPr="005F2351" w:rsidRDefault="00980215" w:rsidP="0005425C">
            <w:pPr>
              <w:jc w:val="both"/>
            </w:pPr>
            <w:r w:rsidRPr="005F2351">
              <w:t>“за баня”</w:t>
            </w:r>
          </w:p>
        </w:tc>
      </w:tr>
      <w:tr w:rsidR="00980215" w:rsidRPr="005F2351" w:rsidTr="008061D8">
        <w:tc>
          <w:tcPr>
            <w:tcW w:w="828" w:type="dxa"/>
          </w:tcPr>
          <w:p w:rsidR="00980215" w:rsidRPr="005F2351" w:rsidRDefault="00980215" w:rsidP="008061D8">
            <w:pPr>
              <w:jc w:val="both"/>
            </w:pPr>
            <w:r w:rsidRPr="005F2351">
              <w:t>13.</w:t>
            </w:r>
          </w:p>
        </w:tc>
        <w:tc>
          <w:tcPr>
            <w:tcW w:w="4770" w:type="dxa"/>
          </w:tcPr>
          <w:p w:rsidR="00980215" w:rsidRPr="005F2351" w:rsidRDefault="00980215" w:rsidP="0005425C">
            <w:pPr>
              <w:jc w:val="both"/>
            </w:pPr>
            <w:r w:rsidRPr="005F2351">
              <w:t xml:space="preserve">УПИ І, кв. 11, с. </w:t>
            </w:r>
            <w:proofErr w:type="spellStart"/>
            <w:r w:rsidRPr="005F2351">
              <w:t>Митиново</w:t>
            </w:r>
            <w:proofErr w:type="spellEnd"/>
          </w:p>
        </w:tc>
        <w:tc>
          <w:tcPr>
            <w:tcW w:w="990" w:type="dxa"/>
          </w:tcPr>
          <w:p w:rsidR="00980215" w:rsidRPr="005F2351" w:rsidRDefault="00980215" w:rsidP="0005425C">
            <w:pPr>
              <w:jc w:val="both"/>
            </w:pPr>
            <w:r w:rsidRPr="005F2351">
              <w:t>640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14.</w:t>
            </w:r>
          </w:p>
        </w:tc>
        <w:tc>
          <w:tcPr>
            <w:tcW w:w="4770" w:type="dxa"/>
          </w:tcPr>
          <w:p w:rsidR="00980215" w:rsidRPr="005F2351" w:rsidRDefault="00980215" w:rsidP="0005425C">
            <w:pPr>
              <w:jc w:val="both"/>
            </w:pPr>
            <w:r w:rsidRPr="005F2351">
              <w:t xml:space="preserve">УПИ ІІІ, кв. 11, с. </w:t>
            </w:r>
            <w:proofErr w:type="spellStart"/>
            <w:r w:rsidRPr="005F2351">
              <w:t>Митиново</w:t>
            </w:r>
            <w:proofErr w:type="spellEnd"/>
          </w:p>
        </w:tc>
        <w:tc>
          <w:tcPr>
            <w:tcW w:w="990" w:type="dxa"/>
          </w:tcPr>
          <w:p w:rsidR="00980215" w:rsidRPr="005F2351" w:rsidRDefault="00980215" w:rsidP="0005425C">
            <w:pPr>
              <w:jc w:val="both"/>
            </w:pPr>
            <w:r w:rsidRPr="005F2351">
              <w:t>700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15.</w:t>
            </w:r>
          </w:p>
        </w:tc>
        <w:tc>
          <w:tcPr>
            <w:tcW w:w="4770" w:type="dxa"/>
          </w:tcPr>
          <w:p w:rsidR="00980215" w:rsidRPr="005F2351" w:rsidRDefault="00980215" w:rsidP="0005425C">
            <w:pPr>
              <w:jc w:val="both"/>
            </w:pPr>
            <w:r w:rsidRPr="005F2351">
              <w:t xml:space="preserve">УПИ І, кв. 12, с. </w:t>
            </w:r>
            <w:proofErr w:type="spellStart"/>
            <w:r w:rsidRPr="005F2351">
              <w:t>Митиново</w:t>
            </w:r>
            <w:proofErr w:type="spellEnd"/>
          </w:p>
        </w:tc>
        <w:tc>
          <w:tcPr>
            <w:tcW w:w="990" w:type="dxa"/>
          </w:tcPr>
          <w:p w:rsidR="00980215" w:rsidRPr="005F2351" w:rsidRDefault="00980215" w:rsidP="0005425C">
            <w:pPr>
              <w:jc w:val="both"/>
            </w:pPr>
            <w:r w:rsidRPr="005F2351">
              <w:t>900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16.</w:t>
            </w:r>
          </w:p>
        </w:tc>
        <w:tc>
          <w:tcPr>
            <w:tcW w:w="4770" w:type="dxa"/>
          </w:tcPr>
          <w:p w:rsidR="00980215" w:rsidRPr="005F2351" w:rsidRDefault="00980215" w:rsidP="0005425C">
            <w:pPr>
              <w:jc w:val="both"/>
            </w:pPr>
            <w:r w:rsidRPr="005F2351">
              <w:t xml:space="preserve">УПИ І, кв. 13, с. </w:t>
            </w:r>
            <w:proofErr w:type="spellStart"/>
            <w:r w:rsidRPr="005F2351">
              <w:t>Митиново</w:t>
            </w:r>
            <w:proofErr w:type="spellEnd"/>
          </w:p>
        </w:tc>
        <w:tc>
          <w:tcPr>
            <w:tcW w:w="990" w:type="dxa"/>
          </w:tcPr>
          <w:p w:rsidR="00980215" w:rsidRPr="005F2351" w:rsidRDefault="00980215" w:rsidP="0005425C">
            <w:pPr>
              <w:jc w:val="both"/>
            </w:pPr>
            <w:r w:rsidRPr="005F2351">
              <w:t>720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17.</w:t>
            </w:r>
          </w:p>
        </w:tc>
        <w:tc>
          <w:tcPr>
            <w:tcW w:w="4770" w:type="dxa"/>
          </w:tcPr>
          <w:p w:rsidR="00980215" w:rsidRPr="005F2351" w:rsidRDefault="00980215" w:rsidP="0005425C">
            <w:pPr>
              <w:jc w:val="both"/>
            </w:pPr>
            <w:r w:rsidRPr="005F2351">
              <w:t xml:space="preserve">УПИ ІІ, кв. 13, с. </w:t>
            </w:r>
            <w:proofErr w:type="spellStart"/>
            <w:r w:rsidRPr="005F2351">
              <w:t>Митиново</w:t>
            </w:r>
            <w:proofErr w:type="spellEnd"/>
          </w:p>
        </w:tc>
        <w:tc>
          <w:tcPr>
            <w:tcW w:w="990" w:type="dxa"/>
          </w:tcPr>
          <w:p w:rsidR="00980215" w:rsidRPr="005F2351" w:rsidRDefault="00980215" w:rsidP="0005425C">
            <w:pPr>
              <w:jc w:val="both"/>
            </w:pPr>
            <w:r w:rsidRPr="005F2351">
              <w:t>620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18.</w:t>
            </w:r>
          </w:p>
        </w:tc>
        <w:tc>
          <w:tcPr>
            <w:tcW w:w="4770" w:type="dxa"/>
          </w:tcPr>
          <w:p w:rsidR="00980215" w:rsidRPr="005F2351" w:rsidRDefault="00980215" w:rsidP="0005425C">
            <w:pPr>
              <w:jc w:val="both"/>
            </w:pPr>
            <w:r w:rsidRPr="005F2351">
              <w:t xml:space="preserve">УПИ ІІІ, кв. 13, с. </w:t>
            </w:r>
            <w:proofErr w:type="spellStart"/>
            <w:r w:rsidRPr="005F2351">
              <w:t>Митиново</w:t>
            </w:r>
            <w:proofErr w:type="spellEnd"/>
          </w:p>
        </w:tc>
        <w:tc>
          <w:tcPr>
            <w:tcW w:w="990" w:type="dxa"/>
          </w:tcPr>
          <w:p w:rsidR="00980215" w:rsidRPr="005F2351" w:rsidRDefault="00980215" w:rsidP="0005425C">
            <w:pPr>
              <w:jc w:val="both"/>
            </w:pPr>
            <w:r w:rsidRPr="005F2351">
              <w:t>620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19.</w:t>
            </w:r>
          </w:p>
        </w:tc>
        <w:tc>
          <w:tcPr>
            <w:tcW w:w="4770" w:type="dxa"/>
          </w:tcPr>
          <w:p w:rsidR="00980215" w:rsidRPr="005F2351" w:rsidRDefault="00980215" w:rsidP="0005425C">
            <w:pPr>
              <w:jc w:val="both"/>
            </w:pPr>
            <w:r w:rsidRPr="005F2351">
              <w:t xml:space="preserve">УПИ ІV, кв. 13, с. </w:t>
            </w:r>
            <w:proofErr w:type="spellStart"/>
            <w:r w:rsidRPr="005F2351">
              <w:t>Митиново</w:t>
            </w:r>
            <w:proofErr w:type="spellEnd"/>
          </w:p>
        </w:tc>
        <w:tc>
          <w:tcPr>
            <w:tcW w:w="990" w:type="dxa"/>
          </w:tcPr>
          <w:p w:rsidR="00980215" w:rsidRPr="005F2351" w:rsidRDefault="00980215" w:rsidP="0005425C">
            <w:pPr>
              <w:jc w:val="both"/>
            </w:pPr>
            <w:r w:rsidRPr="005F2351">
              <w:t>820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20.</w:t>
            </w:r>
          </w:p>
        </w:tc>
        <w:tc>
          <w:tcPr>
            <w:tcW w:w="4770" w:type="dxa"/>
          </w:tcPr>
          <w:p w:rsidR="00980215" w:rsidRPr="005F2351" w:rsidRDefault="00980215" w:rsidP="0005425C">
            <w:pPr>
              <w:jc w:val="both"/>
            </w:pPr>
            <w:r w:rsidRPr="005F2351">
              <w:t xml:space="preserve">УПИ V, кв. 13, с. </w:t>
            </w:r>
            <w:proofErr w:type="spellStart"/>
            <w:r w:rsidRPr="005F2351">
              <w:t>Митиново</w:t>
            </w:r>
            <w:proofErr w:type="spellEnd"/>
          </w:p>
        </w:tc>
        <w:tc>
          <w:tcPr>
            <w:tcW w:w="990" w:type="dxa"/>
          </w:tcPr>
          <w:p w:rsidR="00980215" w:rsidRPr="005F2351" w:rsidRDefault="00980215" w:rsidP="0005425C">
            <w:pPr>
              <w:jc w:val="both"/>
            </w:pPr>
            <w:r w:rsidRPr="005F2351">
              <w:t>660</w:t>
            </w:r>
          </w:p>
        </w:tc>
        <w:tc>
          <w:tcPr>
            <w:tcW w:w="3060" w:type="dxa"/>
          </w:tcPr>
          <w:p w:rsidR="00980215" w:rsidRPr="005F2351" w:rsidRDefault="00980215" w:rsidP="0005425C">
            <w:pPr>
              <w:jc w:val="both"/>
            </w:pPr>
            <w:r w:rsidRPr="005F2351">
              <w:t>За жилищно строителство</w:t>
            </w:r>
          </w:p>
        </w:tc>
      </w:tr>
      <w:tr w:rsidR="00980215" w:rsidRPr="005F2351" w:rsidTr="008061D8">
        <w:tc>
          <w:tcPr>
            <w:tcW w:w="828" w:type="dxa"/>
          </w:tcPr>
          <w:p w:rsidR="00980215" w:rsidRPr="005F2351" w:rsidRDefault="00980215" w:rsidP="008061D8">
            <w:pPr>
              <w:jc w:val="both"/>
            </w:pPr>
            <w:r w:rsidRPr="005F2351">
              <w:t>21.</w:t>
            </w:r>
          </w:p>
        </w:tc>
        <w:tc>
          <w:tcPr>
            <w:tcW w:w="4770" w:type="dxa"/>
          </w:tcPr>
          <w:p w:rsidR="00980215" w:rsidRPr="005F2351" w:rsidRDefault="00980215" w:rsidP="0005425C">
            <w:pPr>
              <w:jc w:val="both"/>
            </w:pPr>
            <w:r w:rsidRPr="005F2351">
              <w:t>УПИ V,кв.313, 56126.601.27  гр.Петрич</w:t>
            </w:r>
          </w:p>
        </w:tc>
        <w:tc>
          <w:tcPr>
            <w:tcW w:w="990" w:type="dxa"/>
          </w:tcPr>
          <w:p w:rsidR="00980215" w:rsidRPr="005F2351" w:rsidRDefault="00980215" w:rsidP="0005425C">
            <w:pPr>
              <w:jc w:val="both"/>
            </w:pPr>
            <w:r w:rsidRPr="005F2351">
              <w:t xml:space="preserve">1644 </w:t>
            </w:r>
          </w:p>
        </w:tc>
        <w:tc>
          <w:tcPr>
            <w:tcW w:w="3060" w:type="dxa"/>
          </w:tcPr>
          <w:p w:rsidR="00980215" w:rsidRPr="005F2351" w:rsidRDefault="00980215" w:rsidP="0005425C">
            <w:pPr>
              <w:jc w:val="both"/>
            </w:pPr>
            <w:proofErr w:type="spellStart"/>
            <w:r w:rsidRPr="005F2351">
              <w:t>Пром</w:t>
            </w:r>
            <w:proofErr w:type="spellEnd"/>
            <w:r w:rsidRPr="005F2351">
              <w:t>.складова дейност</w:t>
            </w:r>
          </w:p>
        </w:tc>
      </w:tr>
      <w:tr w:rsidR="00980215" w:rsidRPr="005F2351" w:rsidTr="008061D8">
        <w:tc>
          <w:tcPr>
            <w:tcW w:w="828" w:type="dxa"/>
          </w:tcPr>
          <w:p w:rsidR="00980215" w:rsidRPr="005F2351" w:rsidRDefault="00980215" w:rsidP="008061D8">
            <w:pPr>
              <w:jc w:val="both"/>
            </w:pPr>
            <w:r w:rsidRPr="005F2351">
              <w:t>22.</w:t>
            </w:r>
          </w:p>
        </w:tc>
        <w:tc>
          <w:tcPr>
            <w:tcW w:w="4770" w:type="dxa"/>
          </w:tcPr>
          <w:p w:rsidR="00980215" w:rsidRPr="005F2351" w:rsidRDefault="00980215" w:rsidP="0005425C">
            <w:pPr>
              <w:jc w:val="both"/>
            </w:pPr>
            <w:r w:rsidRPr="005F2351">
              <w:t>УПИ ХХІ,ХХІІ,ХХІІІ,ХХІV,ХХV, кв. 312</w:t>
            </w:r>
          </w:p>
        </w:tc>
        <w:tc>
          <w:tcPr>
            <w:tcW w:w="990" w:type="dxa"/>
          </w:tcPr>
          <w:p w:rsidR="00980215" w:rsidRPr="005F2351" w:rsidRDefault="00980215" w:rsidP="0005425C">
            <w:pPr>
              <w:jc w:val="both"/>
            </w:pPr>
            <w:r w:rsidRPr="005F2351">
              <w:t xml:space="preserve"> </w:t>
            </w:r>
          </w:p>
        </w:tc>
        <w:tc>
          <w:tcPr>
            <w:tcW w:w="3060" w:type="dxa"/>
          </w:tcPr>
          <w:p w:rsidR="00980215" w:rsidRPr="005F2351" w:rsidRDefault="00980215" w:rsidP="0005425C">
            <w:pPr>
              <w:jc w:val="both"/>
            </w:pPr>
            <w:proofErr w:type="spellStart"/>
            <w:r w:rsidRPr="005F2351">
              <w:t>жил</w:t>
            </w:r>
            <w:proofErr w:type="spellEnd"/>
            <w:r w:rsidRPr="005F2351">
              <w:t>.строителство</w:t>
            </w:r>
          </w:p>
        </w:tc>
      </w:tr>
      <w:tr w:rsidR="00980215" w:rsidRPr="005F2351" w:rsidTr="008061D8">
        <w:tc>
          <w:tcPr>
            <w:tcW w:w="828" w:type="dxa"/>
          </w:tcPr>
          <w:p w:rsidR="00980215" w:rsidRPr="005F2351" w:rsidRDefault="00980215" w:rsidP="008061D8">
            <w:pPr>
              <w:jc w:val="both"/>
            </w:pPr>
            <w:r w:rsidRPr="005F2351">
              <w:t>23.</w:t>
            </w:r>
          </w:p>
        </w:tc>
        <w:tc>
          <w:tcPr>
            <w:tcW w:w="4770" w:type="dxa"/>
          </w:tcPr>
          <w:p w:rsidR="00980215" w:rsidRPr="005F2351" w:rsidRDefault="00980215" w:rsidP="0005425C">
            <w:pPr>
              <w:jc w:val="both"/>
            </w:pPr>
            <w:r w:rsidRPr="005F2351">
              <w:t>УПИ от ХХV</w:t>
            </w:r>
            <w:r w:rsidRPr="005F2351">
              <w:softHyphen/>
              <w:t>І до Х</w:t>
            </w:r>
            <w:r w:rsidRPr="005F2351">
              <w:rPr>
                <w:lang w:val="en-US"/>
              </w:rPr>
              <w:t>L</w:t>
            </w:r>
            <w:r w:rsidRPr="005F2351">
              <w:t>ІІІ, кв.312   гр.Петрич</w:t>
            </w:r>
          </w:p>
        </w:tc>
        <w:tc>
          <w:tcPr>
            <w:tcW w:w="990" w:type="dxa"/>
          </w:tcPr>
          <w:p w:rsidR="00980215" w:rsidRPr="005F2351" w:rsidRDefault="00980215" w:rsidP="0005425C">
            <w:pPr>
              <w:jc w:val="both"/>
            </w:pPr>
            <w:r w:rsidRPr="005F2351">
              <w:t xml:space="preserve"> </w:t>
            </w:r>
          </w:p>
        </w:tc>
        <w:tc>
          <w:tcPr>
            <w:tcW w:w="3060" w:type="dxa"/>
          </w:tcPr>
          <w:p w:rsidR="00980215" w:rsidRPr="005F2351" w:rsidRDefault="00980215" w:rsidP="0005425C">
            <w:pPr>
              <w:jc w:val="both"/>
              <w:rPr>
                <w:lang w:val="en-US"/>
              </w:rPr>
            </w:pPr>
            <w:proofErr w:type="spellStart"/>
            <w:r w:rsidRPr="005F2351">
              <w:t>жил</w:t>
            </w:r>
            <w:proofErr w:type="spellEnd"/>
            <w:r w:rsidRPr="005F2351">
              <w:t>.строителство</w:t>
            </w:r>
          </w:p>
        </w:tc>
      </w:tr>
      <w:tr w:rsidR="00C40BC6" w:rsidRPr="005F2351" w:rsidTr="008061D8">
        <w:tc>
          <w:tcPr>
            <w:tcW w:w="828" w:type="dxa"/>
          </w:tcPr>
          <w:p w:rsidR="00C40BC6" w:rsidRPr="005F2351" w:rsidRDefault="00C40BC6" w:rsidP="008061D8">
            <w:pPr>
              <w:jc w:val="both"/>
            </w:pPr>
            <w:r w:rsidRPr="005F2351">
              <w:t>24.</w:t>
            </w:r>
          </w:p>
        </w:tc>
        <w:tc>
          <w:tcPr>
            <w:tcW w:w="4770" w:type="dxa"/>
          </w:tcPr>
          <w:p w:rsidR="00C40BC6" w:rsidRPr="005F2351" w:rsidRDefault="00C40BC6" w:rsidP="0005425C">
            <w:pPr>
              <w:jc w:val="both"/>
            </w:pPr>
            <w:r>
              <w:t>УПИ VІ, им.36, кв. 312/56126.601.36 гр.Петрич</w:t>
            </w:r>
          </w:p>
        </w:tc>
        <w:tc>
          <w:tcPr>
            <w:tcW w:w="990" w:type="dxa"/>
          </w:tcPr>
          <w:p w:rsidR="00C40BC6" w:rsidRPr="005F2351" w:rsidRDefault="00C40BC6" w:rsidP="0005425C">
            <w:pPr>
              <w:jc w:val="both"/>
            </w:pPr>
            <w:r>
              <w:t>536</w:t>
            </w:r>
          </w:p>
        </w:tc>
        <w:tc>
          <w:tcPr>
            <w:tcW w:w="3060" w:type="dxa"/>
          </w:tcPr>
          <w:p w:rsidR="00C40BC6" w:rsidRPr="005F2351" w:rsidRDefault="00C40BC6" w:rsidP="0005425C">
            <w:pPr>
              <w:jc w:val="both"/>
            </w:pPr>
            <w:r>
              <w:t>За др.обществен обект</w:t>
            </w:r>
          </w:p>
        </w:tc>
      </w:tr>
      <w:tr w:rsidR="00C40BC6" w:rsidRPr="005F2351" w:rsidTr="008061D8">
        <w:trPr>
          <w:trHeight w:val="260"/>
        </w:trPr>
        <w:tc>
          <w:tcPr>
            <w:tcW w:w="828" w:type="dxa"/>
          </w:tcPr>
          <w:p w:rsidR="00C40BC6" w:rsidRPr="005F2351" w:rsidRDefault="00C40BC6" w:rsidP="008061D8">
            <w:pPr>
              <w:jc w:val="both"/>
            </w:pPr>
            <w:r w:rsidRPr="005F2351">
              <w:t>25.</w:t>
            </w:r>
          </w:p>
        </w:tc>
        <w:tc>
          <w:tcPr>
            <w:tcW w:w="4770" w:type="dxa"/>
          </w:tcPr>
          <w:p w:rsidR="00C40BC6" w:rsidRPr="005F2351" w:rsidRDefault="00C40BC6" w:rsidP="0005425C">
            <w:pPr>
              <w:jc w:val="both"/>
            </w:pPr>
            <w:r w:rsidRPr="005F2351">
              <w:t>УПИ ХХІІІ, кв. 219 гр.Петрич</w:t>
            </w:r>
          </w:p>
        </w:tc>
        <w:tc>
          <w:tcPr>
            <w:tcW w:w="990" w:type="dxa"/>
          </w:tcPr>
          <w:p w:rsidR="00C40BC6" w:rsidRPr="005F2351" w:rsidRDefault="00C40BC6" w:rsidP="0005425C">
            <w:pPr>
              <w:jc w:val="both"/>
            </w:pPr>
            <w:r w:rsidRPr="005F2351">
              <w:t>344</w:t>
            </w:r>
          </w:p>
        </w:tc>
        <w:tc>
          <w:tcPr>
            <w:tcW w:w="3060" w:type="dxa"/>
          </w:tcPr>
          <w:p w:rsidR="00C40BC6" w:rsidRPr="005F2351" w:rsidRDefault="00C40BC6" w:rsidP="0005425C">
            <w:pPr>
              <w:jc w:val="both"/>
            </w:pPr>
            <w:r w:rsidRPr="005F2351">
              <w:t>За обществена сграда</w:t>
            </w:r>
          </w:p>
        </w:tc>
      </w:tr>
      <w:tr w:rsidR="00C40BC6" w:rsidRPr="005F2351" w:rsidTr="008061D8">
        <w:tc>
          <w:tcPr>
            <w:tcW w:w="828" w:type="dxa"/>
          </w:tcPr>
          <w:p w:rsidR="00C40BC6" w:rsidRPr="005F2351" w:rsidRDefault="00C40BC6" w:rsidP="008061D8">
            <w:pPr>
              <w:jc w:val="both"/>
            </w:pPr>
            <w:r w:rsidRPr="005F2351">
              <w:t>26.</w:t>
            </w:r>
          </w:p>
        </w:tc>
        <w:tc>
          <w:tcPr>
            <w:tcW w:w="4770" w:type="dxa"/>
          </w:tcPr>
          <w:p w:rsidR="00C40BC6" w:rsidRPr="005F2351" w:rsidRDefault="00C40BC6" w:rsidP="0005425C">
            <w:pPr>
              <w:jc w:val="both"/>
            </w:pPr>
            <w:r w:rsidRPr="005F2351">
              <w:t>УПИ ХХ,кв.219 / 56126.603.3161 гр.Петрич</w:t>
            </w:r>
          </w:p>
        </w:tc>
        <w:tc>
          <w:tcPr>
            <w:tcW w:w="990" w:type="dxa"/>
          </w:tcPr>
          <w:p w:rsidR="00C40BC6" w:rsidRPr="005F2351" w:rsidRDefault="00C40BC6" w:rsidP="0005425C">
            <w:pPr>
              <w:jc w:val="both"/>
            </w:pPr>
            <w:r w:rsidRPr="005F2351">
              <w:t>267</w:t>
            </w:r>
          </w:p>
        </w:tc>
        <w:tc>
          <w:tcPr>
            <w:tcW w:w="3060" w:type="dxa"/>
          </w:tcPr>
          <w:p w:rsidR="00C40BC6" w:rsidRPr="005F2351" w:rsidRDefault="00C40BC6" w:rsidP="0005425C">
            <w:pPr>
              <w:jc w:val="both"/>
            </w:pPr>
            <w:r w:rsidRPr="005F2351">
              <w:t>За ресторант</w:t>
            </w:r>
          </w:p>
        </w:tc>
      </w:tr>
      <w:tr w:rsidR="00C40BC6" w:rsidRPr="005F2351" w:rsidTr="008061D8">
        <w:tc>
          <w:tcPr>
            <w:tcW w:w="828" w:type="dxa"/>
          </w:tcPr>
          <w:p w:rsidR="00C40BC6" w:rsidRPr="005F2351" w:rsidRDefault="00C40BC6" w:rsidP="008061D8">
            <w:pPr>
              <w:jc w:val="both"/>
            </w:pPr>
            <w:r w:rsidRPr="005F2351">
              <w:t>27.</w:t>
            </w:r>
          </w:p>
        </w:tc>
        <w:tc>
          <w:tcPr>
            <w:tcW w:w="4770" w:type="dxa"/>
          </w:tcPr>
          <w:p w:rsidR="00C40BC6" w:rsidRPr="005F2351" w:rsidRDefault="00C40BC6" w:rsidP="0005425C">
            <w:pPr>
              <w:jc w:val="both"/>
            </w:pPr>
            <w:r w:rsidRPr="005F2351">
              <w:t>УПИ ІІІ,</w:t>
            </w:r>
            <w:r>
              <w:t xml:space="preserve"> </w:t>
            </w:r>
            <w:r w:rsidRPr="005F2351">
              <w:t>ІV и V кв. 4 с.</w:t>
            </w:r>
            <w:proofErr w:type="spellStart"/>
            <w:r w:rsidRPr="005F2351">
              <w:t>Марно</w:t>
            </w:r>
            <w:proofErr w:type="spellEnd"/>
            <w:r w:rsidRPr="005F2351">
              <w:t xml:space="preserve"> поле</w:t>
            </w:r>
          </w:p>
        </w:tc>
        <w:tc>
          <w:tcPr>
            <w:tcW w:w="990" w:type="dxa"/>
          </w:tcPr>
          <w:p w:rsidR="00C40BC6" w:rsidRPr="005F2351" w:rsidRDefault="00C40BC6" w:rsidP="0005425C">
            <w:pPr>
              <w:jc w:val="both"/>
            </w:pPr>
          </w:p>
        </w:tc>
        <w:tc>
          <w:tcPr>
            <w:tcW w:w="3060" w:type="dxa"/>
          </w:tcPr>
          <w:p w:rsidR="00C40BC6" w:rsidRPr="005F2351" w:rsidRDefault="00C40BC6" w:rsidP="0005425C">
            <w:pPr>
              <w:jc w:val="both"/>
            </w:pPr>
            <w:proofErr w:type="spellStart"/>
            <w:r w:rsidRPr="005F2351">
              <w:t>жил</w:t>
            </w:r>
            <w:proofErr w:type="spellEnd"/>
            <w:r w:rsidRPr="005F2351">
              <w:t>.строителство</w:t>
            </w:r>
          </w:p>
        </w:tc>
      </w:tr>
      <w:tr w:rsidR="00C40BC6" w:rsidRPr="005F2351" w:rsidTr="008061D8">
        <w:tc>
          <w:tcPr>
            <w:tcW w:w="828" w:type="dxa"/>
          </w:tcPr>
          <w:p w:rsidR="00C40BC6" w:rsidRPr="005F2351" w:rsidRDefault="00C40BC6" w:rsidP="008061D8">
            <w:pPr>
              <w:jc w:val="both"/>
            </w:pPr>
            <w:r w:rsidRPr="005F2351">
              <w:t>28.</w:t>
            </w:r>
          </w:p>
        </w:tc>
        <w:tc>
          <w:tcPr>
            <w:tcW w:w="4770" w:type="dxa"/>
          </w:tcPr>
          <w:p w:rsidR="00C40BC6" w:rsidRPr="005F2351" w:rsidRDefault="00B56DAE" w:rsidP="008061D8">
            <w:pPr>
              <w:jc w:val="both"/>
            </w:pPr>
            <w:r>
              <w:t>1/3 от ПИ 56126.603.1609 гр. Петрич</w:t>
            </w:r>
          </w:p>
        </w:tc>
        <w:tc>
          <w:tcPr>
            <w:tcW w:w="990" w:type="dxa"/>
          </w:tcPr>
          <w:p w:rsidR="00C40BC6" w:rsidRPr="005F2351" w:rsidRDefault="00B56DAE" w:rsidP="008061D8">
            <w:pPr>
              <w:jc w:val="both"/>
            </w:pPr>
            <w:r>
              <w:t>536</w:t>
            </w:r>
          </w:p>
        </w:tc>
        <w:tc>
          <w:tcPr>
            <w:tcW w:w="3060" w:type="dxa"/>
          </w:tcPr>
          <w:p w:rsidR="00C40BC6" w:rsidRPr="005F2351" w:rsidRDefault="00B56DAE" w:rsidP="008061D8">
            <w:pPr>
              <w:jc w:val="both"/>
            </w:pPr>
            <w:proofErr w:type="spellStart"/>
            <w:r w:rsidRPr="005F2351">
              <w:t>жил</w:t>
            </w:r>
            <w:proofErr w:type="spellEnd"/>
            <w:r w:rsidRPr="005F2351">
              <w:t>.строителство</w:t>
            </w:r>
          </w:p>
        </w:tc>
      </w:tr>
      <w:tr w:rsidR="00C40BC6" w:rsidRPr="005F2351" w:rsidTr="005F2863">
        <w:trPr>
          <w:trHeight w:val="269"/>
        </w:trPr>
        <w:tc>
          <w:tcPr>
            <w:tcW w:w="828" w:type="dxa"/>
          </w:tcPr>
          <w:p w:rsidR="00C40BC6" w:rsidRPr="005F2351" w:rsidRDefault="00C40BC6" w:rsidP="008061D8">
            <w:pPr>
              <w:jc w:val="both"/>
            </w:pPr>
            <w:r w:rsidRPr="005F2351">
              <w:t>29.</w:t>
            </w:r>
          </w:p>
        </w:tc>
        <w:tc>
          <w:tcPr>
            <w:tcW w:w="4770" w:type="dxa"/>
          </w:tcPr>
          <w:p w:rsidR="00C40BC6" w:rsidRPr="005F2351" w:rsidRDefault="00A66804" w:rsidP="008061D8">
            <w:pPr>
              <w:jc w:val="both"/>
            </w:pPr>
            <w:r>
              <w:t xml:space="preserve">СОС с идентификатор </w:t>
            </w:r>
            <w:r w:rsidR="00AE0F8B">
              <w:t>56126.602.9950.1.3</w:t>
            </w:r>
          </w:p>
        </w:tc>
        <w:tc>
          <w:tcPr>
            <w:tcW w:w="990" w:type="dxa"/>
          </w:tcPr>
          <w:p w:rsidR="00C40BC6" w:rsidRPr="005F2351" w:rsidRDefault="00AE0F8B" w:rsidP="008061D8">
            <w:pPr>
              <w:jc w:val="both"/>
            </w:pPr>
            <w:r>
              <w:t>37.81</w:t>
            </w:r>
          </w:p>
        </w:tc>
        <w:tc>
          <w:tcPr>
            <w:tcW w:w="3060" w:type="dxa"/>
          </w:tcPr>
          <w:p w:rsidR="00C40BC6" w:rsidRPr="00AE0F8B" w:rsidRDefault="007B0738" w:rsidP="008061D8">
            <w:pPr>
              <w:jc w:val="both"/>
            </w:pPr>
            <w:r>
              <w:t>а</w:t>
            </w:r>
            <w:r w:rsidR="00AE0F8B">
              <w:t>телие за творческа дейност</w:t>
            </w:r>
          </w:p>
        </w:tc>
      </w:tr>
      <w:tr w:rsidR="00C40BC6" w:rsidRPr="005F2351" w:rsidTr="008061D8">
        <w:tc>
          <w:tcPr>
            <w:tcW w:w="828" w:type="dxa"/>
          </w:tcPr>
          <w:p w:rsidR="00C40BC6" w:rsidRPr="005F2351" w:rsidRDefault="00C40BC6" w:rsidP="008061D8">
            <w:pPr>
              <w:jc w:val="both"/>
            </w:pPr>
            <w:r w:rsidRPr="005F2351">
              <w:t>30.</w:t>
            </w:r>
          </w:p>
        </w:tc>
        <w:tc>
          <w:tcPr>
            <w:tcW w:w="4770" w:type="dxa"/>
          </w:tcPr>
          <w:p w:rsidR="00C40BC6" w:rsidRPr="005F2351" w:rsidRDefault="005F2863" w:rsidP="008061D8">
            <w:pPr>
              <w:jc w:val="both"/>
            </w:pPr>
            <w:r>
              <w:t>УПИ І.1 кв. 37 с. Яворница</w:t>
            </w:r>
          </w:p>
        </w:tc>
        <w:tc>
          <w:tcPr>
            <w:tcW w:w="990" w:type="dxa"/>
          </w:tcPr>
          <w:p w:rsidR="00C40BC6" w:rsidRPr="005F2351" w:rsidRDefault="005F2863" w:rsidP="008061D8">
            <w:pPr>
              <w:jc w:val="both"/>
            </w:pPr>
            <w:r>
              <w:t>490</w:t>
            </w:r>
          </w:p>
        </w:tc>
        <w:tc>
          <w:tcPr>
            <w:tcW w:w="3060" w:type="dxa"/>
          </w:tcPr>
          <w:p w:rsidR="00C40BC6" w:rsidRPr="005F2351" w:rsidRDefault="005F2863" w:rsidP="008061D8">
            <w:pPr>
              <w:jc w:val="both"/>
            </w:pPr>
            <w:proofErr w:type="spellStart"/>
            <w:r w:rsidRPr="005F2351">
              <w:t>жил</w:t>
            </w:r>
            <w:proofErr w:type="spellEnd"/>
            <w:r w:rsidRPr="005F2351">
              <w:t>.строителство</w:t>
            </w:r>
          </w:p>
        </w:tc>
      </w:tr>
      <w:tr w:rsidR="007B0738" w:rsidRPr="005F2351" w:rsidTr="008061D8">
        <w:tc>
          <w:tcPr>
            <w:tcW w:w="828" w:type="dxa"/>
          </w:tcPr>
          <w:p w:rsidR="007B0738" w:rsidRPr="007B0738" w:rsidRDefault="007B0738" w:rsidP="008061D8">
            <w:pPr>
              <w:jc w:val="both"/>
            </w:pPr>
            <w:r>
              <w:rPr>
                <w:lang w:val="en-US"/>
              </w:rPr>
              <w:t>31</w:t>
            </w:r>
            <w:r>
              <w:t>.</w:t>
            </w:r>
          </w:p>
        </w:tc>
        <w:tc>
          <w:tcPr>
            <w:tcW w:w="4770" w:type="dxa"/>
          </w:tcPr>
          <w:p w:rsidR="007B0738" w:rsidRDefault="007B0738" w:rsidP="008061D8">
            <w:pPr>
              <w:jc w:val="both"/>
            </w:pPr>
            <w:r>
              <w:t xml:space="preserve">ПИ с </w:t>
            </w:r>
            <w:proofErr w:type="spellStart"/>
            <w:r>
              <w:t>идентиф</w:t>
            </w:r>
            <w:proofErr w:type="spellEnd"/>
            <w:r>
              <w:t>. 56126.601.725</w:t>
            </w:r>
          </w:p>
        </w:tc>
        <w:tc>
          <w:tcPr>
            <w:tcW w:w="990" w:type="dxa"/>
          </w:tcPr>
          <w:p w:rsidR="007B0738" w:rsidRDefault="006D0369" w:rsidP="008061D8">
            <w:pPr>
              <w:jc w:val="both"/>
            </w:pPr>
            <w:r>
              <w:t>573</w:t>
            </w:r>
          </w:p>
        </w:tc>
        <w:tc>
          <w:tcPr>
            <w:tcW w:w="3060" w:type="dxa"/>
          </w:tcPr>
          <w:p w:rsidR="007B0738" w:rsidRPr="005F2351" w:rsidRDefault="007B0738" w:rsidP="008061D8">
            <w:pPr>
              <w:jc w:val="both"/>
            </w:pPr>
            <w:proofErr w:type="spellStart"/>
            <w:r w:rsidRPr="005F2351">
              <w:t>жил</w:t>
            </w:r>
            <w:proofErr w:type="spellEnd"/>
            <w:r w:rsidRPr="005F2351">
              <w:t>.строителство</w:t>
            </w:r>
          </w:p>
        </w:tc>
      </w:tr>
    </w:tbl>
    <w:p w:rsidR="001819D8" w:rsidRDefault="001819D8" w:rsidP="00E26DB8">
      <w:pPr>
        <w:ind w:left="705" w:hanging="615"/>
        <w:jc w:val="both"/>
        <w:rPr>
          <w:b/>
        </w:rPr>
      </w:pPr>
    </w:p>
    <w:p w:rsidR="001819D8" w:rsidRDefault="001819D8" w:rsidP="00E26DB8">
      <w:pPr>
        <w:ind w:left="705" w:hanging="615"/>
        <w:jc w:val="both"/>
        <w:rPr>
          <w:b/>
        </w:rPr>
      </w:pPr>
    </w:p>
    <w:p w:rsidR="001819D8" w:rsidRDefault="001819D8" w:rsidP="00E26DB8">
      <w:pPr>
        <w:ind w:left="705" w:hanging="615"/>
        <w:jc w:val="both"/>
        <w:rPr>
          <w:b/>
        </w:rPr>
      </w:pPr>
    </w:p>
    <w:p w:rsidR="001819D8" w:rsidRDefault="001819D8" w:rsidP="00E26DB8">
      <w:pPr>
        <w:ind w:left="705" w:hanging="615"/>
        <w:jc w:val="both"/>
        <w:rPr>
          <w:b/>
        </w:rPr>
      </w:pPr>
    </w:p>
    <w:p w:rsidR="00E26DB8" w:rsidRPr="005F2351" w:rsidRDefault="00A87F15" w:rsidP="00E26DB8">
      <w:pPr>
        <w:ind w:left="705" w:hanging="615"/>
        <w:jc w:val="both"/>
        <w:rPr>
          <w:b/>
          <w:u w:val="single"/>
        </w:rPr>
      </w:pPr>
      <w:r w:rsidRPr="005F2351">
        <w:rPr>
          <w:b/>
        </w:rPr>
        <w:lastRenderedPageBreak/>
        <w:t>4.</w:t>
      </w:r>
      <w:r w:rsidR="00E26DB8" w:rsidRPr="005F2351">
        <w:rPr>
          <w:b/>
        </w:rPr>
        <w:t xml:space="preserve">2. </w:t>
      </w:r>
      <w:r w:rsidRPr="005F2351">
        <w:rPr>
          <w:b/>
        </w:rPr>
        <w:tab/>
      </w:r>
      <w:r w:rsidR="00E26DB8" w:rsidRPr="005F2351">
        <w:rPr>
          <w:b/>
          <w:u w:val="single"/>
        </w:rPr>
        <w:t xml:space="preserve"> Предложение за продажба на земеделски имоти</w:t>
      </w:r>
    </w:p>
    <w:p w:rsidR="00E26DB8" w:rsidRPr="005F2351" w:rsidRDefault="00E26DB8" w:rsidP="00E26DB8">
      <w:pPr>
        <w:jc w:val="both"/>
        <w:rPr>
          <w:b/>
          <w:u w:val="single"/>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40"/>
        <w:gridCol w:w="1350"/>
        <w:gridCol w:w="2250"/>
      </w:tblGrid>
      <w:tr w:rsidR="00E26DB8" w:rsidRPr="005F2351" w:rsidTr="008061D8">
        <w:tc>
          <w:tcPr>
            <w:tcW w:w="720" w:type="dxa"/>
            <w:tcBorders>
              <w:top w:val="single" w:sz="4" w:space="0" w:color="auto"/>
              <w:left w:val="single" w:sz="4" w:space="0" w:color="auto"/>
              <w:bottom w:val="single" w:sz="4" w:space="0" w:color="auto"/>
              <w:right w:val="single" w:sz="4" w:space="0" w:color="auto"/>
            </w:tcBorders>
          </w:tcPr>
          <w:p w:rsidR="00E26DB8" w:rsidRPr="005F2351" w:rsidRDefault="00E26DB8" w:rsidP="008061D8">
            <w:pPr>
              <w:jc w:val="both"/>
              <w:rPr>
                <w:b/>
              </w:rPr>
            </w:pPr>
            <w:r w:rsidRPr="005F2351">
              <w:rPr>
                <w:b/>
                <w:lang w:eastAsia="bg-BG"/>
              </w:rPr>
              <w:t>№ по ред</w:t>
            </w:r>
          </w:p>
        </w:tc>
        <w:tc>
          <w:tcPr>
            <w:tcW w:w="5940" w:type="dxa"/>
            <w:tcBorders>
              <w:top w:val="single" w:sz="4" w:space="0" w:color="auto"/>
              <w:left w:val="single" w:sz="4" w:space="0" w:color="auto"/>
              <w:bottom w:val="single" w:sz="4" w:space="0" w:color="auto"/>
              <w:right w:val="single" w:sz="4" w:space="0" w:color="auto"/>
            </w:tcBorders>
          </w:tcPr>
          <w:p w:rsidR="00E26DB8" w:rsidRPr="005F2351" w:rsidRDefault="00E26DB8" w:rsidP="008061D8">
            <w:pPr>
              <w:jc w:val="center"/>
              <w:rPr>
                <w:b/>
              </w:rPr>
            </w:pPr>
            <w:r w:rsidRPr="005F2351">
              <w:rPr>
                <w:b/>
                <w:lang w:eastAsia="bg-BG"/>
              </w:rPr>
              <w:t>имот</w:t>
            </w:r>
          </w:p>
        </w:tc>
        <w:tc>
          <w:tcPr>
            <w:tcW w:w="1350" w:type="dxa"/>
            <w:tcBorders>
              <w:top w:val="single" w:sz="4" w:space="0" w:color="auto"/>
              <w:left w:val="single" w:sz="4" w:space="0" w:color="auto"/>
              <w:bottom w:val="single" w:sz="4" w:space="0" w:color="auto"/>
              <w:right w:val="single" w:sz="4" w:space="0" w:color="auto"/>
            </w:tcBorders>
          </w:tcPr>
          <w:p w:rsidR="00E26DB8" w:rsidRPr="005F2351" w:rsidRDefault="00E26DB8" w:rsidP="00630113">
            <w:pPr>
              <w:jc w:val="center"/>
              <w:rPr>
                <w:b/>
              </w:rPr>
            </w:pPr>
            <w:r w:rsidRPr="005F2351">
              <w:rPr>
                <w:b/>
                <w:lang w:eastAsia="bg-BG"/>
              </w:rPr>
              <w:t>Площ (</w:t>
            </w:r>
            <w:r w:rsidR="00630113">
              <w:rPr>
                <w:b/>
                <w:lang w:eastAsia="bg-BG"/>
              </w:rPr>
              <w:t>кв.м.</w:t>
            </w:r>
            <w:r w:rsidRPr="005F2351">
              <w:rPr>
                <w:b/>
                <w:lang w:eastAsia="bg-BG"/>
              </w:rPr>
              <w:t>)</w:t>
            </w:r>
          </w:p>
        </w:tc>
        <w:tc>
          <w:tcPr>
            <w:tcW w:w="2250" w:type="dxa"/>
            <w:tcBorders>
              <w:top w:val="single" w:sz="4" w:space="0" w:color="auto"/>
              <w:left w:val="single" w:sz="4" w:space="0" w:color="auto"/>
              <w:bottom w:val="single" w:sz="4" w:space="0" w:color="auto"/>
              <w:right w:val="single" w:sz="4" w:space="0" w:color="auto"/>
            </w:tcBorders>
          </w:tcPr>
          <w:p w:rsidR="00E26DB8" w:rsidRPr="005F2351" w:rsidRDefault="00E26DB8" w:rsidP="008061D8">
            <w:pPr>
              <w:jc w:val="center"/>
              <w:rPr>
                <w:b/>
              </w:rPr>
            </w:pPr>
            <w:r w:rsidRPr="005F2351">
              <w:rPr>
                <w:b/>
                <w:lang w:eastAsia="bg-BG"/>
              </w:rPr>
              <w:t>отреждане</w:t>
            </w:r>
          </w:p>
        </w:tc>
      </w:tr>
      <w:tr w:rsidR="00E26DB8" w:rsidRPr="005F2351" w:rsidTr="008061D8">
        <w:tc>
          <w:tcPr>
            <w:tcW w:w="720" w:type="dxa"/>
            <w:tcBorders>
              <w:top w:val="single" w:sz="4" w:space="0" w:color="auto"/>
              <w:left w:val="single" w:sz="4" w:space="0" w:color="auto"/>
              <w:bottom w:val="single" w:sz="4" w:space="0" w:color="auto"/>
              <w:right w:val="single" w:sz="4" w:space="0" w:color="auto"/>
            </w:tcBorders>
          </w:tcPr>
          <w:p w:rsidR="00E26DB8" w:rsidRPr="005F2351" w:rsidRDefault="00E26DB8" w:rsidP="008061D8">
            <w:pPr>
              <w:pStyle w:val="11"/>
              <w:numPr>
                <w:ilvl w:val="0"/>
                <w:numId w:val="2"/>
              </w:numPr>
            </w:pPr>
          </w:p>
        </w:tc>
        <w:tc>
          <w:tcPr>
            <w:tcW w:w="5940" w:type="dxa"/>
            <w:tcBorders>
              <w:top w:val="single" w:sz="4" w:space="0" w:color="auto"/>
              <w:left w:val="single" w:sz="4" w:space="0" w:color="auto"/>
              <w:bottom w:val="single" w:sz="4" w:space="0" w:color="auto"/>
              <w:right w:val="single" w:sz="4" w:space="0" w:color="auto"/>
            </w:tcBorders>
          </w:tcPr>
          <w:p w:rsidR="00E26DB8" w:rsidRPr="005F2351" w:rsidRDefault="00A8611D" w:rsidP="008061D8">
            <w:pPr>
              <w:jc w:val="both"/>
            </w:pPr>
            <w:r>
              <w:t xml:space="preserve">ПИ </w:t>
            </w:r>
            <w:r w:rsidR="00B56DAE">
              <w:t xml:space="preserve">с идентификатор </w:t>
            </w:r>
            <w:r>
              <w:t>23563.30.2,м.”Върбите”, с. Дрангово</w:t>
            </w:r>
          </w:p>
        </w:tc>
        <w:tc>
          <w:tcPr>
            <w:tcW w:w="1350" w:type="dxa"/>
            <w:tcBorders>
              <w:top w:val="single" w:sz="4" w:space="0" w:color="auto"/>
              <w:left w:val="single" w:sz="4" w:space="0" w:color="auto"/>
              <w:bottom w:val="single" w:sz="4" w:space="0" w:color="auto"/>
              <w:right w:val="single" w:sz="4" w:space="0" w:color="auto"/>
            </w:tcBorders>
          </w:tcPr>
          <w:p w:rsidR="00E26DB8" w:rsidRPr="005F2351" w:rsidRDefault="00A8611D" w:rsidP="008061D8">
            <w:pPr>
              <w:jc w:val="both"/>
            </w:pPr>
            <w:r>
              <w:t>6906</w:t>
            </w:r>
          </w:p>
        </w:tc>
        <w:tc>
          <w:tcPr>
            <w:tcW w:w="2250" w:type="dxa"/>
            <w:tcBorders>
              <w:top w:val="single" w:sz="4" w:space="0" w:color="auto"/>
              <w:left w:val="single" w:sz="4" w:space="0" w:color="auto"/>
              <w:bottom w:val="single" w:sz="4" w:space="0" w:color="auto"/>
              <w:right w:val="single" w:sz="4" w:space="0" w:color="auto"/>
            </w:tcBorders>
          </w:tcPr>
          <w:p w:rsidR="00E26DB8" w:rsidRPr="005F2351" w:rsidRDefault="00A8611D" w:rsidP="008061D8">
            <w:pPr>
              <w:jc w:val="both"/>
            </w:pPr>
            <w:r>
              <w:t>др.</w:t>
            </w:r>
            <w:proofErr w:type="spellStart"/>
            <w:r>
              <w:t>зем</w:t>
            </w:r>
            <w:proofErr w:type="spellEnd"/>
            <w:r>
              <w:t>.земя</w:t>
            </w:r>
          </w:p>
        </w:tc>
      </w:tr>
      <w:tr w:rsidR="00E26DB8" w:rsidRPr="005F2351" w:rsidTr="008061D8">
        <w:tc>
          <w:tcPr>
            <w:tcW w:w="720" w:type="dxa"/>
            <w:tcBorders>
              <w:top w:val="single" w:sz="4" w:space="0" w:color="auto"/>
              <w:left w:val="single" w:sz="4" w:space="0" w:color="auto"/>
              <w:bottom w:val="single" w:sz="4" w:space="0" w:color="auto"/>
              <w:right w:val="single" w:sz="4" w:space="0" w:color="auto"/>
            </w:tcBorders>
          </w:tcPr>
          <w:p w:rsidR="00E26DB8" w:rsidRPr="005F2351" w:rsidRDefault="00E26DB8" w:rsidP="008061D8">
            <w:pPr>
              <w:pStyle w:val="11"/>
              <w:numPr>
                <w:ilvl w:val="0"/>
                <w:numId w:val="2"/>
              </w:numPr>
            </w:pPr>
          </w:p>
        </w:tc>
        <w:tc>
          <w:tcPr>
            <w:tcW w:w="5940" w:type="dxa"/>
            <w:tcBorders>
              <w:top w:val="single" w:sz="4" w:space="0" w:color="auto"/>
              <w:left w:val="single" w:sz="4" w:space="0" w:color="auto"/>
              <w:bottom w:val="single" w:sz="4" w:space="0" w:color="auto"/>
              <w:right w:val="single" w:sz="4" w:space="0" w:color="auto"/>
            </w:tcBorders>
          </w:tcPr>
          <w:p w:rsidR="00E26DB8" w:rsidRPr="005F2351" w:rsidRDefault="00B56DAE" w:rsidP="008061D8">
            <w:pPr>
              <w:jc w:val="both"/>
            </w:pPr>
            <w:r>
              <w:t>ПИ с идентификатор 56126.1.346,м.</w:t>
            </w:r>
            <w:r w:rsidR="00630113">
              <w:t>”</w:t>
            </w:r>
            <w:proofErr w:type="spellStart"/>
            <w:r>
              <w:t>Ляшница</w:t>
            </w:r>
            <w:proofErr w:type="spellEnd"/>
            <w:r>
              <w:t>” гр.Петрич</w:t>
            </w:r>
          </w:p>
        </w:tc>
        <w:tc>
          <w:tcPr>
            <w:tcW w:w="1350" w:type="dxa"/>
            <w:tcBorders>
              <w:top w:val="single" w:sz="4" w:space="0" w:color="auto"/>
              <w:left w:val="single" w:sz="4" w:space="0" w:color="auto"/>
              <w:bottom w:val="single" w:sz="4" w:space="0" w:color="auto"/>
              <w:right w:val="single" w:sz="4" w:space="0" w:color="auto"/>
            </w:tcBorders>
          </w:tcPr>
          <w:p w:rsidR="00E26DB8" w:rsidRPr="005F2351" w:rsidRDefault="00B56DAE" w:rsidP="008061D8">
            <w:pPr>
              <w:jc w:val="both"/>
            </w:pPr>
            <w:r>
              <w:t>1893</w:t>
            </w:r>
          </w:p>
        </w:tc>
        <w:tc>
          <w:tcPr>
            <w:tcW w:w="2250" w:type="dxa"/>
            <w:tcBorders>
              <w:top w:val="single" w:sz="4" w:space="0" w:color="auto"/>
              <w:left w:val="single" w:sz="4" w:space="0" w:color="auto"/>
              <w:bottom w:val="single" w:sz="4" w:space="0" w:color="auto"/>
              <w:right w:val="single" w:sz="4" w:space="0" w:color="auto"/>
            </w:tcBorders>
          </w:tcPr>
          <w:p w:rsidR="00E26DB8" w:rsidRPr="005F2351" w:rsidRDefault="00B56DAE" w:rsidP="008061D8">
            <w:pPr>
              <w:jc w:val="both"/>
            </w:pPr>
            <w:r>
              <w:t>др.</w:t>
            </w:r>
            <w:proofErr w:type="spellStart"/>
            <w:r>
              <w:t>зем</w:t>
            </w:r>
            <w:proofErr w:type="spellEnd"/>
            <w:r>
              <w:t>.земя</w:t>
            </w:r>
          </w:p>
        </w:tc>
      </w:tr>
      <w:tr w:rsidR="00E26DB8" w:rsidRPr="005F2351" w:rsidTr="008061D8">
        <w:tc>
          <w:tcPr>
            <w:tcW w:w="720" w:type="dxa"/>
            <w:tcBorders>
              <w:top w:val="single" w:sz="4" w:space="0" w:color="auto"/>
              <w:left w:val="single" w:sz="4" w:space="0" w:color="auto"/>
              <w:bottom w:val="single" w:sz="4" w:space="0" w:color="auto"/>
              <w:right w:val="single" w:sz="4" w:space="0" w:color="auto"/>
            </w:tcBorders>
          </w:tcPr>
          <w:p w:rsidR="00E26DB8" w:rsidRPr="005F2351" w:rsidRDefault="00E26DB8" w:rsidP="008061D8">
            <w:pPr>
              <w:pStyle w:val="11"/>
              <w:numPr>
                <w:ilvl w:val="0"/>
                <w:numId w:val="2"/>
              </w:numPr>
            </w:pPr>
          </w:p>
        </w:tc>
        <w:tc>
          <w:tcPr>
            <w:tcW w:w="5940" w:type="dxa"/>
            <w:tcBorders>
              <w:top w:val="single" w:sz="4" w:space="0" w:color="auto"/>
              <w:left w:val="single" w:sz="4" w:space="0" w:color="auto"/>
              <w:bottom w:val="single" w:sz="4" w:space="0" w:color="auto"/>
              <w:right w:val="single" w:sz="4" w:space="0" w:color="auto"/>
            </w:tcBorders>
          </w:tcPr>
          <w:p w:rsidR="00E26DB8" w:rsidRPr="005F2351" w:rsidRDefault="00630113" w:rsidP="00630113">
            <w:pPr>
              <w:jc w:val="both"/>
            </w:pPr>
            <w:r>
              <w:t>ПИ с идентификатор 56126.10.53,м.”Поляните” гр.Петрич</w:t>
            </w:r>
          </w:p>
        </w:tc>
        <w:tc>
          <w:tcPr>
            <w:tcW w:w="1350" w:type="dxa"/>
            <w:tcBorders>
              <w:top w:val="single" w:sz="4" w:space="0" w:color="auto"/>
              <w:left w:val="single" w:sz="4" w:space="0" w:color="auto"/>
              <w:bottom w:val="single" w:sz="4" w:space="0" w:color="auto"/>
              <w:right w:val="single" w:sz="4" w:space="0" w:color="auto"/>
            </w:tcBorders>
          </w:tcPr>
          <w:p w:rsidR="00E26DB8" w:rsidRPr="00630113" w:rsidRDefault="00630113" w:rsidP="008061D8">
            <w:pPr>
              <w:jc w:val="both"/>
            </w:pPr>
            <w:r>
              <w:t xml:space="preserve"> 245</w:t>
            </w:r>
          </w:p>
        </w:tc>
        <w:tc>
          <w:tcPr>
            <w:tcW w:w="2250" w:type="dxa"/>
            <w:tcBorders>
              <w:top w:val="single" w:sz="4" w:space="0" w:color="auto"/>
              <w:left w:val="single" w:sz="4" w:space="0" w:color="auto"/>
              <w:bottom w:val="single" w:sz="4" w:space="0" w:color="auto"/>
              <w:right w:val="single" w:sz="4" w:space="0" w:color="auto"/>
            </w:tcBorders>
          </w:tcPr>
          <w:p w:rsidR="00E26DB8" w:rsidRPr="005F2351" w:rsidRDefault="00630113" w:rsidP="008061D8">
            <w:pPr>
              <w:jc w:val="both"/>
            </w:pPr>
            <w:r>
              <w:t>др.</w:t>
            </w:r>
            <w:proofErr w:type="spellStart"/>
            <w:r>
              <w:t>зем</w:t>
            </w:r>
            <w:proofErr w:type="spellEnd"/>
            <w:r>
              <w:t>.земя</w:t>
            </w:r>
          </w:p>
        </w:tc>
      </w:tr>
      <w:tr w:rsidR="00630113" w:rsidRPr="005F2351" w:rsidTr="008061D8">
        <w:trPr>
          <w:trHeight w:val="287"/>
        </w:trPr>
        <w:tc>
          <w:tcPr>
            <w:tcW w:w="720" w:type="dxa"/>
            <w:tcBorders>
              <w:top w:val="single" w:sz="4" w:space="0" w:color="auto"/>
              <w:left w:val="single" w:sz="4" w:space="0" w:color="auto"/>
              <w:bottom w:val="single" w:sz="4" w:space="0" w:color="auto"/>
              <w:right w:val="single" w:sz="4" w:space="0" w:color="auto"/>
            </w:tcBorders>
          </w:tcPr>
          <w:p w:rsidR="00630113" w:rsidRPr="005F2351" w:rsidRDefault="00630113" w:rsidP="008061D8">
            <w:pPr>
              <w:pStyle w:val="11"/>
              <w:numPr>
                <w:ilvl w:val="0"/>
                <w:numId w:val="2"/>
              </w:numPr>
            </w:pPr>
          </w:p>
        </w:tc>
        <w:tc>
          <w:tcPr>
            <w:tcW w:w="5940" w:type="dxa"/>
            <w:tcBorders>
              <w:top w:val="single" w:sz="4" w:space="0" w:color="auto"/>
              <w:left w:val="single" w:sz="4" w:space="0" w:color="auto"/>
              <w:bottom w:val="single" w:sz="4" w:space="0" w:color="auto"/>
              <w:right w:val="single" w:sz="4" w:space="0" w:color="auto"/>
            </w:tcBorders>
          </w:tcPr>
          <w:p w:rsidR="00630113" w:rsidRPr="005F2351" w:rsidRDefault="00630113" w:rsidP="00630113">
            <w:pPr>
              <w:jc w:val="both"/>
            </w:pPr>
            <w:r>
              <w:t>ПИ с идентификатор 56126.119.54,м.”</w:t>
            </w:r>
            <w:proofErr w:type="spellStart"/>
            <w:r>
              <w:t>Караач</w:t>
            </w:r>
            <w:proofErr w:type="spellEnd"/>
            <w:r>
              <w:t>” гр.Петрич</w:t>
            </w:r>
          </w:p>
        </w:tc>
        <w:tc>
          <w:tcPr>
            <w:tcW w:w="1350" w:type="dxa"/>
            <w:tcBorders>
              <w:top w:val="single" w:sz="4" w:space="0" w:color="auto"/>
              <w:left w:val="single" w:sz="4" w:space="0" w:color="auto"/>
              <w:bottom w:val="single" w:sz="4" w:space="0" w:color="auto"/>
              <w:right w:val="single" w:sz="4" w:space="0" w:color="auto"/>
            </w:tcBorders>
          </w:tcPr>
          <w:p w:rsidR="00630113" w:rsidRPr="00630113" w:rsidRDefault="00630113" w:rsidP="0004030B">
            <w:pPr>
              <w:jc w:val="both"/>
            </w:pPr>
            <w:r>
              <w:t xml:space="preserve"> </w:t>
            </w:r>
            <w:r w:rsidR="0004030B">
              <w:t>2</w:t>
            </w:r>
            <w:r w:rsidR="00BA04E2">
              <w:t>500</w:t>
            </w:r>
          </w:p>
        </w:tc>
        <w:tc>
          <w:tcPr>
            <w:tcW w:w="2250" w:type="dxa"/>
            <w:tcBorders>
              <w:top w:val="single" w:sz="4" w:space="0" w:color="auto"/>
              <w:left w:val="single" w:sz="4" w:space="0" w:color="auto"/>
              <w:bottom w:val="single" w:sz="4" w:space="0" w:color="auto"/>
              <w:right w:val="single" w:sz="4" w:space="0" w:color="auto"/>
            </w:tcBorders>
          </w:tcPr>
          <w:p w:rsidR="00630113" w:rsidRPr="005F2351" w:rsidRDefault="00630113" w:rsidP="0005425C">
            <w:pPr>
              <w:jc w:val="both"/>
            </w:pPr>
            <w:r>
              <w:t>др.</w:t>
            </w:r>
            <w:proofErr w:type="spellStart"/>
            <w:r>
              <w:t>зем</w:t>
            </w:r>
            <w:proofErr w:type="spellEnd"/>
            <w:r>
              <w:t>.земя</w:t>
            </w:r>
          </w:p>
        </w:tc>
      </w:tr>
      <w:tr w:rsidR="00630113" w:rsidRPr="005F2351" w:rsidTr="008061D8">
        <w:tc>
          <w:tcPr>
            <w:tcW w:w="720" w:type="dxa"/>
            <w:tcBorders>
              <w:top w:val="single" w:sz="4" w:space="0" w:color="auto"/>
              <w:left w:val="single" w:sz="4" w:space="0" w:color="auto"/>
              <w:bottom w:val="single" w:sz="4" w:space="0" w:color="auto"/>
              <w:right w:val="single" w:sz="4" w:space="0" w:color="auto"/>
            </w:tcBorders>
          </w:tcPr>
          <w:p w:rsidR="00630113" w:rsidRPr="005F2351" w:rsidRDefault="00630113" w:rsidP="008061D8">
            <w:pPr>
              <w:pStyle w:val="11"/>
              <w:numPr>
                <w:ilvl w:val="0"/>
                <w:numId w:val="2"/>
              </w:numPr>
            </w:pPr>
          </w:p>
        </w:tc>
        <w:tc>
          <w:tcPr>
            <w:tcW w:w="5940" w:type="dxa"/>
            <w:tcBorders>
              <w:top w:val="single" w:sz="4" w:space="0" w:color="auto"/>
              <w:left w:val="single" w:sz="4" w:space="0" w:color="auto"/>
              <w:bottom w:val="single" w:sz="4" w:space="0" w:color="auto"/>
              <w:right w:val="single" w:sz="4" w:space="0" w:color="auto"/>
            </w:tcBorders>
          </w:tcPr>
          <w:p w:rsidR="00630113" w:rsidRPr="005F2351" w:rsidRDefault="0004030B" w:rsidP="008061D8">
            <w:pPr>
              <w:jc w:val="both"/>
            </w:pPr>
            <w:r>
              <w:t>ПИ с идентификатор 48578.800.812,м.</w:t>
            </w:r>
            <w:proofErr w:type="spellStart"/>
            <w:r>
              <w:t>Гробето</w:t>
            </w:r>
            <w:proofErr w:type="spellEnd"/>
            <w:r>
              <w:t>” с.Михнево</w:t>
            </w:r>
          </w:p>
        </w:tc>
        <w:tc>
          <w:tcPr>
            <w:tcW w:w="1350" w:type="dxa"/>
            <w:tcBorders>
              <w:top w:val="single" w:sz="4" w:space="0" w:color="auto"/>
              <w:left w:val="single" w:sz="4" w:space="0" w:color="auto"/>
              <w:bottom w:val="single" w:sz="4" w:space="0" w:color="auto"/>
              <w:right w:val="single" w:sz="4" w:space="0" w:color="auto"/>
            </w:tcBorders>
          </w:tcPr>
          <w:p w:rsidR="00630113" w:rsidRPr="005F2351" w:rsidRDefault="0004030B" w:rsidP="0004030B">
            <w:pPr>
              <w:jc w:val="both"/>
            </w:pPr>
            <w:r>
              <w:t xml:space="preserve"> 2187</w:t>
            </w:r>
          </w:p>
        </w:tc>
        <w:tc>
          <w:tcPr>
            <w:tcW w:w="2250" w:type="dxa"/>
            <w:tcBorders>
              <w:top w:val="single" w:sz="4" w:space="0" w:color="auto"/>
              <w:left w:val="single" w:sz="4" w:space="0" w:color="auto"/>
              <w:bottom w:val="single" w:sz="4" w:space="0" w:color="auto"/>
              <w:right w:val="single" w:sz="4" w:space="0" w:color="auto"/>
            </w:tcBorders>
          </w:tcPr>
          <w:p w:rsidR="00630113" w:rsidRPr="005F2351" w:rsidRDefault="0004030B" w:rsidP="0004030B">
            <w:pPr>
              <w:jc w:val="both"/>
            </w:pPr>
            <w:r>
              <w:t>нива</w:t>
            </w:r>
          </w:p>
        </w:tc>
      </w:tr>
      <w:tr w:rsidR="00630113" w:rsidRPr="005F2351" w:rsidTr="008061D8">
        <w:tc>
          <w:tcPr>
            <w:tcW w:w="720" w:type="dxa"/>
            <w:tcBorders>
              <w:top w:val="single" w:sz="4" w:space="0" w:color="auto"/>
              <w:left w:val="single" w:sz="4" w:space="0" w:color="auto"/>
              <w:bottom w:val="single" w:sz="4" w:space="0" w:color="auto"/>
              <w:right w:val="single" w:sz="4" w:space="0" w:color="auto"/>
            </w:tcBorders>
          </w:tcPr>
          <w:p w:rsidR="00630113" w:rsidRPr="005F2351" w:rsidRDefault="00630113" w:rsidP="008061D8">
            <w:pPr>
              <w:pStyle w:val="11"/>
              <w:numPr>
                <w:ilvl w:val="0"/>
                <w:numId w:val="2"/>
              </w:numPr>
            </w:pPr>
          </w:p>
        </w:tc>
        <w:tc>
          <w:tcPr>
            <w:tcW w:w="5940" w:type="dxa"/>
            <w:tcBorders>
              <w:top w:val="single" w:sz="4" w:space="0" w:color="auto"/>
              <w:left w:val="single" w:sz="4" w:space="0" w:color="auto"/>
              <w:bottom w:val="single" w:sz="4" w:space="0" w:color="auto"/>
              <w:right w:val="single" w:sz="4" w:space="0" w:color="auto"/>
            </w:tcBorders>
          </w:tcPr>
          <w:p w:rsidR="00630113" w:rsidRPr="005F2351" w:rsidRDefault="006E2B36" w:rsidP="00C517A0">
            <w:pPr>
              <w:jc w:val="both"/>
            </w:pPr>
            <w:r>
              <w:t>ПИ с идентификатор 56126.104.15,м.</w:t>
            </w:r>
            <w:proofErr w:type="spellStart"/>
            <w:r>
              <w:t>Гара</w:t>
            </w:r>
            <w:r w:rsidR="00C517A0">
              <w:t>т</w:t>
            </w:r>
            <w:r>
              <w:t>а-Караач</w:t>
            </w:r>
            <w:proofErr w:type="spellEnd"/>
            <w:r>
              <w:t>” Петрич</w:t>
            </w:r>
          </w:p>
        </w:tc>
        <w:tc>
          <w:tcPr>
            <w:tcW w:w="1350" w:type="dxa"/>
            <w:tcBorders>
              <w:top w:val="single" w:sz="4" w:space="0" w:color="auto"/>
              <w:left w:val="single" w:sz="4" w:space="0" w:color="auto"/>
              <w:bottom w:val="single" w:sz="4" w:space="0" w:color="auto"/>
              <w:right w:val="single" w:sz="4" w:space="0" w:color="auto"/>
            </w:tcBorders>
          </w:tcPr>
          <w:p w:rsidR="00630113" w:rsidRPr="005F2351" w:rsidRDefault="006E2B36" w:rsidP="008061D8">
            <w:pPr>
              <w:jc w:val="both"/>
            </w:pPr>
            <w:r>
              <w:t>6896</w:t>
            </w:r>
          </w:p>
        </w:tc>
        <w:tc>
          <w:tcPr>
            <w:tcW w:w="2250" w:type="dxa"/>
            <w:tcBorders>
              <w:top w:val="single" w:sz="4" w:space="0" w:color="auto"/>
              <w:left w:val="single" w:sz="4" w:space="0" w:color="auto"/>
              <w:bottom w:val="single" w:sz="4" w:space="0" w:color="auto"/>
              <w:right w:val="single" w:sz="4" w:space="0" w:color="auto"/>
            </w:tcBorders>
          </w:tcPr>
          <w:p w:rsidR="00630113" w:rsidRPr="006E2B36" w:rsidRDefault="006E2B36" w:rsidP="006E2B36">
            <w:pPr>
              <w:jc w:val="both"/>
              <w:rPr>
                <w:sz w:val="20"/>
                <w:szCs w:val="20"/>
              </w:rPr>
            </w:pPr>
            <w:r w:rsidRPr="006E2B36">
              <w:rPr>
                <w:sz w:val="20"/>
                <w:szCs w:val="20"/>
              </w:rPr>
              <w:t>Др.вид</w:t>
            </w:r>
            <w:r>
              <w:rPr>
                <w:sz w:val="20"/>
                <w:szCs w:val="20"/>
              </w:rPr>
              <w:t xml:space="preserve"> </w:t>
            </w:r>
            <w:proofErr w:type="spellStart"/>
            <w:r>
              <w:rPr>
                <w:sz w:val="20"/>
                <w:szCs w:val="20"/>
              </w:rPr>
              <w:t>тр</w:t>
            </w:r>
            <w:proofErr w:type="spellEnd"/>
            <w:r>
              <w:rPr>
                <w:sz w:val="20"/>
                <w:szCs w:val="20"/>
              </w:rPr>
              <w:t xml:space="preserve">. </w:t>
            </w:r>
            <w:r w:rsidRPr="006E2B36">
              <w:rPr>
                <w:sz w:val="20"/>
                <w:szCs w:val="20"/>
              </w:rPr>
              <w:t>насаждение</w:t>
            </w:r>
          </w:p>
        </w:tc>
      </w:tr>
      <w:tr w:rsidR="00630113" w:rsidRPr="005F2351" w:rsidTr="008061D8">
        <w:tc>
          <w:tcPr>
            <w:tcW w:w="720" w:type="dxa"/>
            <w:tcBorders>
              <w:top w:val="single" w:sz="4" w:space="0" w:color="auto"/>
              <w:left w:val="single" w:sz="4" w:space="0" w:color="auto"/>
              <w:bottom w:val="single" w:sz="4" w:space="0" w:color="auto"/>
              <w:right w:val="single" w:sz="4" w:space="0" w:color="auto"/>
            </w:tcBorders>
          </w:tcPr>
          <w:p w:rsidR="00630113" w:rsidRPr="005F2351" w:rsidRDefault="00630113" w:rsidP="008061D8">
            <w:pPr>
              <w:pStyle w:val="11"/>
              <w:numPr>
                <w:ilvl w:val="0"/>
                <w:numId w:val="2"/>
              </w:numPr>
            </w:pPr>
          </w:p>
        </w:tc>
        <w:tc>
          <w:tcPr>
            <w:tcW w:w="5940" w:type="dxa"/>
            <w:tcBorders>
              <w:top w:val="single" w:sz="4" w:space="0" w:color="auto"/>
              <w:left w:val="single" w:sz="4" w:space="0" w:color="auto"/>
              <w:bottom w:val="single" w:sz="4" w:space="0" w:color="auto"/>
              <w:right w:val="single" w:sz="4" w:space="0" w:color="auto"/>
            </w:tcBorders>
          </w:tcPr>
          <w:p w:rsidR="00630113" w:rsidRPr="005F2351" w:rsidRDefault="008C1B2D" w:rsidP="008061D8">
            <w:pPr>
              <w:jc w:val="both"/>
            </w:pPr>
            <w:r>
              <w:t>ПИ с идентификатор 87134.1.421,м.”</w:t>
            </w:r>
            <w:proofErr w:type="spellStart"/>
            <w:r>
              <w:t>Прогон</w:t>
            </w:r>
            <w:proofErr w:type="spellEnd"/>
            <w:r>
              <w:t>” с.Яворница</w:t>
            </w:r>
          </w:p>
        </w:tc>
        <w:tc>
          <w:tcPr>
            <w:tcW w:w="1350" w:type="dxa"/>
            <w:tcBorders>
              <w:top w:val="single" w:sz="4" w:space="0" w:color="auto"/>
              <w:left w:val="single" w:sz="4" w:space="0" w:color="auto"/>
              <w:bottom w:val="single" w:sz="4" w:space="0" w:color="auto"/>
              <w:right w:val="single" w:sz="4" w:space="0" w:color="auto"/>
            </w:tcBorders>
          </w:tcPr>
          <w:p w:rsidR="00630113" w:rsidRPr="005F2351" w:rsidRDefault="008C1B2D" w:rsidP="008061D8">
            <w:pPr>
              <w:jc w:val="both"/>
            </w:pPr>
            <w:r>
              <w:t>6783</w:t>
            </w:r>
          </w:p>
        </w:tc>
        <w:tc>
          <w:tcPr>
            <w:tcW w:w="2250" w:type="dxa"/>
            <w:tcBorders>
              <w:top w:val="single" w:sz="4" w:space="0" w:color="auto"/>
              <w:left w:val="single" w:sz="4" w:space="0" w:color="auto"/>
              <w:bottom w:val="single" w:sz="4" w:space="0" w:color="auto"/>
              <w:right w:val="single" w:sz="4" w:space="0" w:color="auto"/>
            </w:tcBorders>
          </w:tcPr>
          <w:p w:rsidR="00630113" w:rsidRPr="005F2351" w:rsidRDefault="008C1B2D" w:rsidP="008061D8">
            <w:pPr>
              <w:jc w:val="both"/>
            </w:pPr>
            <w:r>
              <w:t>нива</w:t>
            </w:r>
          </w:p>
        </w:tc>
      </w:tr>
    </w:tbl>
    <w:p w:rsidR="00525090" w:rsidRPr="005F2351" w:rsidRDefault="00525090" w:rsidP="00525090">
      <w:pPr>
        <w:ind w:left="1068"/>
        <w:jc w:val="both"/>
        <w:rPr>
          <w:b/>
        </w:rPr>
      </w:pPr>
    </w:p>
    <w:p w:rsidR="00525090" w:rsidRPr="005F2351" w:rsidRDefault="00525090" w:rsidP="00525090">
      <w:pPr>
        <w:rPr>
          <w:b/>
          <w:u w:val="single"/>
        </w:rPr>
      </w:pPr>
      <w:r w:rsidRPr="005F2351">
        <w:rPr>
          <w:b/>
        </w:rPr>
        <w:t>4.3</w:t>
      </w:r>
      <w:r w:rsidRPr="005F2351">
        <w:rPr>
          <w:b/>
          <w:u w:val="single"/>
        </w:rPr>
        <w:t xml:space="preserve">    Прекратяване право на собственост</w:t>
      </w:r>
    </w:p>
    <w:p w:rsidR="00525090" w:rsidRPr="005F2351" w:rsidRDefault="00525090" w:rsidP="00525090">
      <w:pPr>
        <w:ind w:left="348"/>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350"/>
        <w:gridCol w:w="2250"/>
      </w:tblGrid>
      <w:tr w:rsidR="00525090" w:rsidRPr="005F2351" w:rsidTr="00AA73AF">
        <w:trPr>
          <w:trHeight w:val="332"/>
        </w:trPr>
        <w:tc>
          <w:tcPr>
            <w:tcW w:w="828" w:type="dxa"/>
          </w:tcPr>
          <w:p w:rsidR="00525090" w:rsidRPr="005F2351" w:rsidRDefault="00525090" w:rsidP="00AA73AF">
            <w:pPr>
              <w:jc w:val="both"/>
              <w:rPr>
                <w:b/>
              </w:rPr>
            </w:pPr>
            <w:r w:rsidRPr="005F2351">
              <w:rPr>
                <w:b/>
              </w:rPr>
              <w:t>№ по ред</w:t>
            </w:r>
          </w:p>
        </w:tc>
        <w:tc>
          <w:tcPr>
            <w:tcW w:w="5760" w:type="dxa"/>
          </w:tcPr>
          <w:p w:rsidR="00525090" w:rsidRPr="005F2351" w:rsidRDefault="00525090" w:rsidP="00AA73AF">
            <w:pPr>
              <w:jc w:val="center"/>
              <w:rPr>
                <w:b/>
              </w:rPr>
            </w:pPr>
            <w:r w:rsidRPr="005F2351">
              <w:rPr>
                <w:b/>
              </w:rPr>
              <w:t>имот</w:t>
            </w:r>
          </w:p>
        </w:tc>
        <w:tc>
          <w:tcPr>
            <w:tcW w:w="1350" w:type="dxa"/>
          </w:tcPr>
          <w:p w:rsidR="00525090" w:rsidRPr="005F2351" w:rsidRDefault="00525090" w:rsidP="00AA73AF">
            <w:pPr>
              <w:jc w:val="center"/>
              <w:rPr>
                <w:b/>
              </w:rPr>
            </w:pPr>
            <w:r w:rsidRPr="005F2351">
              <w:rPr>
                <w:b/>
              </w:rPr>
              <w:t>Площ (кв.м.)</w:t>
            </w:r>
          </w:p>
        </w:tc>
        <w:tc>
          <w:tcPr>
            <w:tcW w:w="2250" w:type="dxa"/>
          </w:tcPr>
          <w:p w:rsidR="00525090" w:rsidRPr="005F2351" w:rsidRDefault="00525090" w:rsidP="00AA73AF">
            <w:pPr>
              <w:jc w:val="center"/>
              <w:rPr>
                <w:b/>
              </w:rPr>
            </w:pPr>
            <w:r w:rsidRPr="005F2351">
              <w:rPr>
                <w:b/>
              </w:rPr>
              <w:t>отреждане</w:t>
            </w:r>
          </w:p>
        </w:tc>
      </w:tr>
      <w:tr w:rsidR="00525090" w:rsidRPr="005F2351" w:rsidTr="00AA73AF">
        <w:tc>
          <w:tcPr>
            <w:tcW w:w="828" w:type="dxa"/>
          </w:tcPr>
          <w:p w:rsidR="00525090" w:rsidRPr="005F2351" w:rsidRDefault="00525090" w:rsidP="00AA73AF">
            <w:pPr>
              <w:jc w:val="both"/>
            </w:pPr>
            <w:r w:rsidRPr="005F2351">
              <w:t>1.</w:t>
            </w:r>
          </w:p>
        </w:tc>
        <w:tc>
          <w:tcPr>
            <w:tcW w:w="5760" w:type="dxa"/>
          </w:tcPr>
          <w:p w:rsidR="00525090" w:rsidRPr="005F2351" w:rsidRDefault="004076F4" w:rsidP="00AA73AF">
            <w:pPr>
              <w:jc w:val="both"/>
            </w:pPr>
            <w:r>
              <w:t xml:space="preserve">ПИ с идентификатори: 506126.603.8;56126.603.9; 56126.603.10 </w:t>
            </w:r>
            <w:r w:rsidRPr="005F2351">
              <w:t>по КК гр. Петрич, ул. „Урумов”</w:t>
            </w:r>
          </w:p>
        </w:tc>
        <w:tc>
          <w:tcPr>
            <w:tcW w:w="1350" w:type="dxa"/>
          </w:tcPr>
          <w:p w:rsidR="00525090" w:rsidRPr="005F2351" w:rsidRDefault="004076F4" w:rsidP="00AA73AF">
            <w:pPr>
              <w:jc w:val="center"/>
            </w:pPr>
            <w:r>
              <w:t>410</w:t>
            </w:r>
          </w:p>
        </w:tc>
        <w:tc>
          <w:tcPr>
            <w:tcW w:w="2250" w:type="dxa"/>
          </w:tcPr>
          <w:p w:rsidR="00525090" w:rsidRPr="005F2351" w:rsidRDefault="00525090" w:rsidP="00AA73AF">
            <w:pPr>
              <w:jc w:val="both"/>
            </w:pPr>
            <w:proofErr w:type="spellStart"/>
            <w:r w:rsidRPr="005F2351">
              <w:t>Жил</w:t>
            </w:r>
            <w:proofErr w:type="spellEnd"/>
            <w:r w:rsidRPr="005F2351">
              <w:t>.</w:t>
            </w:r>
            <w:proofErr w:type="spellStart"/>
            <w:r w:rsidRPr="005F2351">
              <w:t>стоителство</w:t>
            </w:r>
            <w:proofErr w:type="spellEnd"/>
          </w:p>
        </w:tc>
      </w:tr>
      <w:tr w:rsidR="00525090" w:rsidRPr="005F2351" w:rsidTr="00AA73AF">
        <w:tc>
          <w:tcPr>
            <w:tcW w:w="828" w:type="dxa"/>
          </w:tcPr>
          <w:p w:rsidR="00525090" w:rsidRPr="005F2351" w:rsidRDefault="00525090" w:rsidP="00AA73AF">
            <w:pPr>
              <w:jc w:val="both"/>
            </w:pPr>
            <w:r w:rsidRPr="005F2351">
              <w:t xml:space="preserve">2. </w:t>
            </w:r>
          </w:p>
        </w:tc>
        <w:tc>
          <w:tcPr>
            <w:tcW w:w="5760" w:type="dxa"/>
          </w:tcPr>
          <w:p w:rsidR="00525090" w:rsidRPr="005F2351" w:rsidRDefault="00525090" w:rsidP="004076F4">
            <w:pPr>
              <w:jc w:val="both"/>
            </w:pPr>
          </w:p>
        </w:tc>
        <w:tc>
          <w:tcPr>
            <w:tcW w:w="1350" w:type="dxa"/>
          </w:tcPr>
          <w:p w:rsidR="00525090" w:rsidRPr="005F2351" w:rsidRDefault="00525090" w:rsidP="00AA73AF">
            <w:pPr>
              <w:jc w:val="center"/>
            </w:pPr>
          </w:p>
        </w:tc>
        <w:tc>
          <w:tcPr>
            <w:tcW w:w="2250" w:type="dxa"/>
          </w:tcPr>
          <w:p w:rsidR="00525090" w:rsidRPr="005F2351" w:rsidRDefault="00525090" w:rsidP="00AA73AF">
            <w:pPr>
              <w:jc w:val="both"/>
            </w:pPr>
          </w:p>
        </w:tc>
      </w:tr>
    </w:tbl>
    <w:p w:rsidR="00E26DB8" w:rsidRDefault="00E26DB8" w:rsidP="00E26DB8">
      <w:pPr>
        <w:jc w:val="both"/>
        <w:rPr>
          <w:b/>
          <w:lang w:val="en-US"/>
        </w:rPr>
      </w:pPr>
    </w:p>
    <w:p w:rsidR="004D38A3" w:rsidRPr="00C517A0" w:rsidRDefault="007C3AE4" w:rsidP="00C517A0">
      <w:pPr>
        <w:pStyle w:val="a7"/>
        <w:numPr>
          <w:ilvl w:val="1"/>
          <w:numId w:val="15"/>
        </w:numPr>
        <w:tabs>
          <w:tab w:val="left" w:pos="0"/>
          <w:tab w:val="left" w:pos="540"/>
        </w:tabs>
        <w:ind w:left="720" w:hanging="720"/>
        <w:jc w:val="both"/>
        <w:rPr>
          <w:b/>
          <w:u w:val="single"/>
        </w:rPr>
      </w:pPr>
      <w:r w:rsidRPr="00C517A0">
        <w:rPr>
          <w:b/>
          <w:u w:val="single"/>
        </w:rPr>
        <w:t>Предложения за продажба на общински жилища</w:t>
      </w:r>
    </w:p>
    <w:p w:rsidR="007C3AE4" w:rsidRPr="007C3AE4" w:rsidRDefault="007C3AE4" w:rsidP="007C3AE4">
      <w:pPr>
        <w:ind w:left="706"/>
        <w:jc w:val="both"/>
        <w:rPr>
          <w:b/>
        </w:rPr>
      </w:pPr>
    </w:p>
    <w:tbl>
      <w:tblPr>
        <w:tblW w:w="9918" w:type="dxa"/>
        <w:tblLayout w:type="fixed"/>
        <w:tblCellMar>
          <w:left w:w="0" w:type="dxa"/>
          <w:right w:w="0" w:type="dxa"/>
        </w:tblCellMar>
        <w:tblLook w:val="04A0"/>
      </w:tblPr>
      <w:tblGrid>
        <w:gridCol w:w="543"/>
        <w:gridCol w:w="1904"/>
        <w:gridCol w:w="721"/>
        <w:gridCol w:w="720"/>
        <w:gridCol w:w="990"/>
        <w:gridCol w:w="810"/>
        <w:gridCol w:w="1649"/>
        <w:gridCol w:w="1051"/>
        <w:gridCol w:w="1530"/>
      </w:tblGrid>
      <w:tr w:rsidR="00615988" w:rsidRPr="0050643F" w:rsidTr="00F205FA">
        <w:tc>
          <w:tcPr>
            <w:tcW w:w="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b/>
                <w:bCs/>
                <w:lang w:val="en-US"/>
              </w:rPr>
              <w:t xml:space="preserve">№ </w:t>
            </w:r>
            <w:proofErr w:type="spellStart"/>
            <w:r w:rsidRPr="0050643F">
              <w:rPr>
                <w:b/>
                <w:bCs/>
                <w:lang w:val="en-US"/>
              </w:rPr>
              <w:t>по</w:t>
            </w:r>
            <w:proofErr w:type="spellEnd"/>
            <w:r w:rsidRPr="0050643F">
              <w:rPr>
                <w:b/>
                <w:bCs/>
                <w:lang w:val="en-US"/>
              </w:rPr>
              <w:t xml:space="preserve"> </w:t>
            </w:r>
            <w:proofErr w:type="spellStart"/>
            <w:r w:rsidRPr="0050643F">
              <w:rPr>
                <w:b/>
                <w:bCs/>
                <w:lang w:val="en-US"/>
              </w:rPr>
              <w:t>ред</w:t>
            </w:r>
            <w:proofErr w:type="spellEnd"/>
          </w:p>
        </w:tc>
        <w:tc>
          <w:tcPr>
            <w:tcW w:w="19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b/>
                <w:bCs/>
                <w:lang w:val="en-US"/>
              </w:rPr>
              <w:t>Местонахождение</w:t>
            </w:r>
            <w:proofErr w:type="spellEnd"/>
          </w:p>
        </w:tc>
        <w:tc>
          <w:tcPr>
            <w:tcW w:w="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b/>
                <w:bCs/>
                <w:lang w:val="en-US"/>
              </w:rPr>
              <w:t>Блок</w:t>
            </w:r>
            <w:proofErr w:type="spellEnd"/>
          </w:p>
        </w:tc>
        <w:tc>
          <w:tcPr>
            <w:tcW w:w="7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b/>
                <w:bCs/>
                <w:lang w:val="en-US"/>
              </w:rPr>
              <w:t>Вход</w:t>
            </w:r>
            <w:proofErr w:type="spellEnd"/>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b/>
                <w:bCs/>
                <w:lang w:val="en-US"/>
              </w:rPr>
              <w:t>Етаж</w:t>
            </w:r>
            <w:proofErr w:type="spellEnd"/>
          </w:p>
        </w:tc>
        <w:tc>
          <w:tcPr>
            <w:tcW w:w="8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b/>
                <w:bCs/>
                <w:lang w:val="en-US"/>
              </w:rPr>
              <w:t>Апартамент</w:t>
            </w:r>
            <w:proofErr w:type="spellEnd"/>
          </w:p>
        </w:tc>
        <w:tc>
          <w:tcPr>
            <w:tcW w:w="16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b/>
                <w:bCs/>
                <w:lang w:val="en-US"/>
              </w:rPr>
              <w:t>Вид</w:t>
            </w:r>
            <w:proofErr w:type="spellEnd"/>
            <w:r w:rsidRPr="0050643F">
              <w:rPr>
                <w:b/>
                <w:bCs/>
                <w:lang w:val="en-US"/>
              </w:rPr>
              <w:t xml:space="preserve"> </w:t>
            </w:r>
            <w:proofErr w:type="spellStart"/>
            <w:r w:rsidRPr="0050643F">
              <w:rPr>
                <w:b/>
                <w:bCs/>
                <w:lang w:val="en-US"/>
              </w:rPr>
              <w:t>на</w:t>
            </w:r>
            <w:proofErr w:type="spellEnd"/>
            <w:r w:rsidRPr="0050643F">
              <w:rPr>
                <w:b/>
                <w:bCs/>
                <w:lang w:val="en-US"/>
              </w:rPr>
              <w:t xml:space="preserve"> </w:t>
            </w:r>
            <w:proofErr w:type="spellStart"/>
            <w:r w:rsidRPr="0050643F">
              <w:rPr>
                <w:b/>
                <w:bCs/>
                <w:lang w:val="en-US"/>
              </w:rPr>
              <w:t>жилището</w:t>
            </w:r>
            <w:proofErr w:type="spellEnd"/>
          </w:p>
        </w:tc>
        <w:tc>
          <w:tcPr>
            <w:tcW w:w="10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b/>
                <w:bCs/>
                <w:lang w:val="en-US"/>
              </w:rPr>
              <w:t>№</w:t>
            </w:r>
          </w:p>
          <w:p w:rsidR="00615988" w:rsidRPr="0050643F" w:rsidRDefault="00615988" w:rsidP="00C517A0">
            <w:pPr>
              <w:spacing w:before="100" w:beforeAutospacing="1" w:after="100" w:afterAutospacing="1"/>
              <w:rPr>
                <w:lang w:val="en-US"/>
              </w:rPr>
            </w:pPr>
            <w:r w:rsidRPr="0050643F">
              <w:rPr>
                <w:b/>
                <w:bCs/>
                <w:lang w:val="en-US"/>
              </w:rPr>
              <w:t>АОС</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b/>
                <w:bCs/>
                <w:lang w:val="en-US"/>
              </w:rPr>
              <w:t>Полезна</w:t>
            </w:r>
            <w:proofErr w:type="spellEnd"/>
            <w:r w:rsidRPr="0050643F">
              <w:rPr>
                <w:b/>
                <w:bCs/>
                <w:lang w:val="en-US"/>
              </w:rPr>
              <w:t xml:space="preserve"> </w:t>
            </w:r>
            <w:proofErr w:type="spellStart"/>
            <w:r w:rsidRPr="0050643F">
              <w:rPr>
                <w:b/>
                <w:bCs/>
                <w:lang w:val="en-US"/>
              </w:rPr>
              <w:t>жилищна</w:t>
            </w:r>
            <w:proofErr w:type="spellEnd"/>
            <w:r w:rsidRPr="0050643F">
              <w:rPr>
                <w:b/>
                <w:bCs/>
                <w:lang w:val="en-US"/>
              </w:rPr>
              <w:t xml:space="preserve"> </w:t>
            </w:r>
            <w:proofErr w:type="spellStart"/>
            <w:r w:rsidRPr="0050643F">
              <w:rPr>
                <w:b/>
                <w:bCs/>
                <w:lang w:val="en-US"/>
              </w:rPr>
              <w:t>площ</w:t>
            </w:r>
            <w:proofErr w:type="spellEnd"/>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Ул</w:t>
            </w:r>
            <w:proofErr w:type="spellEnd"/>
            <w:r w:rsidRPr="0050643F">
              <w:rPr>
                <w:lang w:val="en-US"/>
              </w:rPr>
              <w:t xml:space="preserve">. “ </w:t>
            </w:r>
            <w:proofErr w:type="spellStart"/>
            <w:r w:rsidRPr="0050643F">
              <w:rPr>
                <w:lang w:val="en-US"/>
              </w:rPr>
              <w:t>Ст</w:t>
            </w:r>
            <w:proofErr w:type="spellEnd"/>
            <w:r w:rsidRPr="0050643F">
              <w:rPr>
                <w:lang w:val="en-US"/>
              </w:rPr>
              <w:t xml:space="preserve">. </w:t>
            </w:r>
            <w:proofErr w:type="spellStart"/>
            <w:r w:rsidRPr="0050643F">
              <w:rPr>
                <w:lang w:val="en-US"/>
              </w:rPr>
              <w:t>Хаджиев</w:t>
            </w:r>
            <w:proofErr w:type="spellEnd"/>
            <w:r w:rsidRPr="0050643F">
              <w:rPr>
                <w:lang w:val="en-US"/>
              </w:rPr>
              <w:t xml:space="preserve"> “ /</w:t>
            </w:r>
            <w:proofErr w:type="spellStart"/>
            <w:r w:rsidRPr="0050643F">
              <w:rPr>
                <w:lang w:val="en-US"/>
              </w:rPr>
              <w:t>Я.Сандански</w:t>
            </w:r>
            <w:proofErr w:type="spellEnd"/>
            <w:r w:rsidRPr="0050643F">
              <w:rPr>
                <w:lang w:val="en-US"/>
              </w:rPr>
              <w:t xml:space="preserve"> /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26</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гарсониера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239</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44,77</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2</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Ж.к</w:t>
            </w:r>
            <w:proofErr w:type="spellEnd"/>
            <w:r w:rsidRPr="0050643F">
              <w:rPr>
                <w:lang w:val="en-US"/>
              </w:rPr>
              <w:t>.”</w:t>
            </w:r>
            <w:proofErr w:type="spellStart"/>
            <w:r w:rsidRPr="0050643F">
              <w:rPr>
                <w:lang w:val="en-US"/>
              </w:rPr>
              <w:t>Изток</w:t>
            </w:r>
            <w:proofErr w:type="spellEnd"/>
            <w:r w:rsidRPr="0050643F">
              <w:rPr>
                <w:lang w:val="en-US"/>
              </w:rPr>
              <w:t>”</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А</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гарсионера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207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53,02</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3</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Ж.к</w:t>
            </w:r>
            <w:proofErr w:type="spellEnd"/>
            <w:r w:rsidRPr="0050643F">
              <w:rPr>
                <w:lang w:val="en-US"/>
              </w:rPr>
              <w:t>.”</w:t>
            </w:r>
            <w:proofErr w:type="spellStart"/>
            <w:r w:rsidRPr="0050643F">
              <w:rPr>
                <w:lang w:val="en-US"/>
              </w:rPr>
              <w:t>Изток</w:t>
            </w:r>
            <w:proofErr w:type="spellEnd"/>
            <w:r w:rsidRPr="0050643F">
              <w:rPr>
                <w:lang w:val="en-US"/>
              </w:rPr>
              <w:t>”</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А</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тристаен</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210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76,04</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4</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Ж.к</w:t>
            </w:r>
            <w:proofErr w:type="spellEnd"/>
            <w:r w:rsidRPr="0050643F">
              <w:rPr>
                <w:lang w:val="en-US"/>
              </w:rPr>
              <w:t>.”</w:t>
            </w:r>
            <w:proofErr w:type="spellStart"/>
            <w:r w:rsidRPr="0050643F">
              <w:rPr>
                <w:lang w:val="en-US"/>
              </w:rPr>
              <w:t>Изток</w:t>
            </w:r>
            <w:proofErr w:type="spellEnd"/>
            <w:r w:rsidRPr="0050643F">
              <w:rPr>
                <w:lang w:val="en-US"/>
              </w:rPr>
              <w:t>”</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А</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6</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17</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гарсионера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210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40,52</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5</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Ж.к</w:t>
            </w:r>
            <w:proofErr w:type="spellEnd"/>
            <w:r w:rsidRPr="0050643F">
              <w:rPr>
                <w:lang w:val="en-US"/>
              </w:rPr>
              <w:t>.”</w:t>
            </w:r>
            <w:proofErr w:type="spellStart"/>
            <w:r w:rsidRPr="0050643F">
              <w:rPr>
                <w:lang w:val="en-US"/>
              </w:rPr>
              <w:t>Изток</w:t>
            </w:r>
            <w:proofErr w:type="spellEnd"/>
            <w:r w:rsidRPr="0050643F">
              <w:rPr>
                <w:lang w:val="en-US"/>
              </w:rPr>
              <w:t>”</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Б</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8</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гарсионера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211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40,26</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6</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Ж.к</w:t>
            </w:r>
            <w:proofErr w:type="spellEnd"/>
            <w:r w:rsidRPr="0050643F">
              <w:rPr>
                <w:lang w:val="en-US"/>
              </w:rPr>
              <w:t>.”</w:t>
            </w:r>
            <w:proofErr w:type="spellStart"/>
            <w:r w:rsidRPr="0050643F">
              <w:rPr>
                <w:lang w:val="en-US"/>
              </w:rPr>
              <w:t>Самуил</w:t>
            </w:r>
            <w:proofErr w:type="spellEnd"/>
            <w:r w:rsidRPr="0050643F">
              <w:rPr>
                <w:lang w:val="en-US"/>
              </w:rPr>
              <w:t>”</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8</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А</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гарсионера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227</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38,12</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7</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Ж.к</w:t>
            </w:r>
            <w:proofErr w:type="spellEnd"/>
            <w:r w:rsidRPr="0050643F">
              <w:rPr>
                <w:lang w:val="en-US"/>
              </w:rPr>
              <w:t>.”</w:t>
            </w:r>
            <w:proofErr w:type="spellStart"/>
            <w:r w:rsidRPr="0050643F">
              <w:rPr>
                <w:lang w:val="en-US"/>
              </w:rPr>
              <w:t>Самуил</w:t>
            </w:r>
            <w:proofErr w:type="spellEnd"/>
            <w:r w:rsidRPr="0050643F">
              <w:rPr>
                <w:lang w:val="en-US"/>
              </w:rPr>
              <w:t>”</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33</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двустаен</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233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73,24</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8</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ул”Цар</w:t>
            </w:r>
            <w:proofErr w:type="spellEnd"/>
            <w:r w:rsidRPr="0050643F">
              <w:rPr>
                <w:lang w:val="en-US"/>
              </w:rPr>
              <w:t xml:space="preserve"> </w:t>
            </w:r>
            <w:proofErr w:type="spellStart"/>
            <w:r w:rsidRPr="0050643F">
              <w:rPr>
                <w:lang w:val="en-US"/>
              </w:rPr>
              <w:t>Борис</w:t>
            </w:r>
            <w:proofErr w:type="spellEnd"/>
            <w:r w:rsidRPr="0050643F">
              <w:rPr>
                <w:lang w:val="en-US"/>
              </w:rPr>
              <w:t xml:space="preserve"> ІІІ -59</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боксионера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274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22,05</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9</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ул”Цар</w:t>
            </w:r>
            <w:proofErr w:type="spellEnd"/>
            <w:r w:rsidRPr="0050643F">
              <w:rPr>
                <w:lang w:val="en-US"/>
              </w:rPr>
              <w:t xml:space="preserve"> </w:t>
            </w:r>
            <w:proofErr w:type="spellStart"/>
            <w:r w:rsidRPr="0050643F">
              <w:rPr>
                <w:lang w:val="en-US"/>
              </w:rPr>
              <w:t>Борис</w:t>
            </w:r>
            <w:proofErr w:type="spellEnd"/>
            <w:r w:rsidRPr="0050643F">
              <w:rPr>
                <w:lang w:val="en-US"/>
              </w:rPr>
              <w:t xml:space="preserve"> ІІІ -59</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12</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боксионера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274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21,66</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10</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С.Първомай</w:t>
            </w:r>
            <w:proofErr w:type="spellEnd"/>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615988">
            <w:pPr>
              <w:spacing w:before="100" w:beforeAutospacing="1" w:after="100" w:afterAutospacing="1"/>
              <w:rPr>
                <w:lang w:val="en-US"/>
              </w:rPr>
            </w:pPr>
            <w:r>
              <w:t>б</w:t>
            </w:r>
            <w:proofErr w:type="spellStart"/>
            <w:r w:rsidRPr="0050643F">
              <w:rPr>
                <w:lang w:val="en-US"/>
              </w:rPr>
              <w:t>лок</w:t>
            </w:r>
            <w:proofErr w:type="spellEnd"/>
            <w:r w:rsidRPr="0050643F">
              <w:rPr>
                <w:lang w:val="en-US"/>
              </w:rPr>
              <w:t xml:space="preserve">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 </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 </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 xml:space="preserve">2  </w:t>
            </w:r>
            <w:proofErr w:type="spellStart"/>
            <w:r w:rsidRPr="0050643F">
              <w:rPr>
                <w:lang w:val="en-US"/>
              </w:rPr>
              <w:t>стаи</w:t>
            </w:r>
            <w:proofErr w:type="spellEnd"/>
            <w:r w:rsidRPr="0050643F">
              <w:rPr>
                <w:lang w:val="en-US"/>
              </w:rPr>
              <w:t xml:space="preserve"> </w:t>
            </w:r>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282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41,00</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11</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Ж.к</w:t>
            </w:r>
            <w:proofErr w:type="spellEnd"/>
            <w:r w:rsidRPr="0050643F">
              <w:rPr>
                <w:lang w:val="en-US"/>
              </w:rPr>
              <w:t>.”</w:t>
            </w:r>
            <w:proofErr w:type="spellStart"/>
            <w:r w:rsidRPr="0050643F">
              <w:rPr>
                <w:lang w:val="en-US"/>
              </w:rPr>
              <w:t>Изток</w:t>
            </w:r>
            <w:proofErr w:type="spellEnd"/>
            <w:r w:rsidRPr="0050643F">
              <w:rPr>
                <w:lang w:val="en-US"/>
              </w:rPr>
              <w:t xml:space="preserve">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6</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5</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15</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двустаен</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210</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55,24</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12</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Ж.к</w:t>
            </w:r>
            <w:proofErr w:type="spellEnd"/>
            <w:r w:rsidRPr="0050643F">
              <w:rPr>
                <w:lang w:val="en-US"/>
              </w:rPr>
              <w:t>.”</w:t>
            </w:r>
            <w:proofErr w:type="spellStart"/>
            <w:r w:rsidRPr="0050643F">
              <w:rPr>
                <w:lang w:val="en-US"/>
              </w:rPr>
              <w:t>Изток</w:t>
            </w:r>
            <w:proofErr w:type="spellEnd"/>
            <w:r w:rsidRPr="0050643F">
              <w:rPr>
                <w:lang w:val="en-US"/>
              </w:rPr>
              <w:t xml:space="preserve">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Б</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6</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17</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тристаен</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211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40,64</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13</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Ж.к</w:t>
            </w:r>
            <w:proofErr w:type="spellEnd"/>
            <w:r w:rsidRPr="0050643F">
              <w:rPr>
                <w:lang w:val="en-US"/>
              </w:rPr>
              <w:t>.”</w:t>
            </w:r>
            <w:proofErr w:type="spellStart"/>
            <w:r w:rsidRPr="0050643F">
              <w:rPr>
                <w:lang w:val="en-US"/>
              </w:rPr>
              <w:t>Изток</w:t>
            </w:r>
            <w:proofErr w:type="spellEnd"/>
            <w:r w:rsidRPr="0050643F">
              <w:rPr>
                <w:lang w:val="en-US"/>
              </w:rPr>
              <w:t xml:space="preserve">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11</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Б</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6</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17</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гарсионера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215</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39,58</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14</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Ж.к</w:t>
            </w:r>
            <w:proofErr w:type="spellEnd"/>
            <w:r w:rsidRPr="0050643F">
              <w:rPr>
                <w:lang w:val="en-US"/>
              </w:rPr>
              <w:t xml:space="preserve">.   </w:t>
            </w:r>
            <w:proofErr w:type="spellStart"/>
            <w:r w:rsidRPr="0050643F">
              <w:rPr>
                <w:lang w:val="en-US"/>
              </w:rPr>
              <w:t>Самуил</w:t>
            </w:r>
            <w:proofErr w:type="spellEnd"/>
            <w:r w:rsidRPr="0050643F">
              <w:rPr>
                <w:lang w:val="en-US"/>
              </w:rPr>
              <w:t xml:space="preserve">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 xml:space="preserve">4  </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11</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Гарсионера</w:t>
            </w:r>
            <w:proofErr w:type="spellEnd"/>
            <w:r w:rsidRPr="0050643F">
              <w:rPr>
                <w:lang w:val="en-US"/>
              </w:rPr>
              <w:t xml:space="preserve"> </w:t>
            </w:r>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224А</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53,12</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15</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Ж.к</w:t>
            </w:r>
            <w:proofErr w:type="spellEnd"/>
            <w:r w:rsidRPr="0050643F">
              <w:rPr>
                <w:lang w:val="en-US"/>
              </w:rPr>
              <w:t>.”</w:t>
            </w:r>
            <w:proofErr w:type="spellStart"/>
            <w:r w:rsidRPr="0050643F">
              <w:rPr>
                <w:lang w:val="en-US"/>
              </w:rPr>
              <w:t>Самуил</w:t>
            </w:r>
            <w:proofErr w:type="spellEnd"/>
            <w:r w:rsidRPr="0050643F">
              <w:rPr>
                <w:lang w:val="en-US"/>
              </w:rPr>
              <w:t xml:space="preserve">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12</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15</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гарсониера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228</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40,08</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16</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Ж.к</w:t>
            </w:r>
            <w:proofErr w:type="spellEnd"/>
            <w:r w:rsidRPr="0050643F">
              <w:rPr>
                <w:lang w:val="en-US"/>
              </w:rPr>
              <w:t>.”</w:t>
            </w:r>
            <w:proofErr w:type="spellStart"/>
            <w:r w:rsidRPr="0050643F">
              <w:rPr>
                <w:lang w:val="en-US"/>
              </w:rPr>
              <w:t>Самуил</w:t>
            </w:r>
            <w:proofErr w:type="spellEnd"/>
            <w:r w:rsidRPr="0050643F">
              <w:rPr>
                <w:lang w:val="en-US"/>
              </w:rPr>
              <w:t xml:space="preserve">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12</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6</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23</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гарсониера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228</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40,40</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17</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Ж.к</w:t>
            </w:r>
            <w:proofErr w:type="spellEnd"/>
            <w:r w:rsidRPr="0050643F">
              <w:rPr>
                <w:lang w:val="en-US"/>
              </w:rPr>
              <w:t>.”</w:t>
            </w:r>
            <w:proofErr w:type="spellStart"/>
            <w:r w:rsidRPr="0050643F">
              <w:rPr>
                <w:lang w:val="en-US"/>
              </w:rPr>
              <w:t>Самуил</w:t>
            </w:r>
            <w:proofErr w:type="spellEnd"/>
            <w:r w:rsidRPr="0050643F">
              <w:rPr>
                <w:lang w:val="en-US"/>
              </w:rPr>
              <w:t xml:space="preserve">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27</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двустаен</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231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60,37</w:t>
            </w:r>
          </w:p>
        </w:tc>
      </w:tr>
      <w:tr w:rsidR="00615988" w:rsidRPr="0050643F" w:rsidTr="001819D8">
        <w:trPr>
          <w:trHeight w:val="358"/>
        </w:trPr>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18</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Ж.к</w:t>
            </w:r>
            <w:proofErr w:type="spellEnd"/>
            <w:r w:rsidRPr="0050643F">
              <w:rPr>
                <w:lang w:val="en-US"/>
              </w:rPr>
              <w:t>.”</w:t>
            </w:r>
            <w:proofErr w:type="spellStart"/>
            <w:r w:rsidRPr="0050643F">
              <w:rPr>
                <w:lang w:val="en-US"/>
              </w:rPr>
              <w:t>Самуил</w:t>
            </w:r>
            <w:proofErr w:type="spellEnd"/>
            <w:r w:rsidRPr="0050643F">
              <w:rPr>
                <w:lang w:val="en-US"/>
              </w:rPr>
              <w:t xml:space="preserve">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28</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А</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гарсониера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281</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58,77</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19</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Ул</w:t>
            </w:r>
            <w:proofErr w:type="spellEnd"/>
            <w:proofErr w:type="gramStart"/>
            <w:r w:rsidRPr="0050643F">
              <w:rPr>
                <w:lang w:val="en-US"/>
              </w:rPr>
              <w:t>.“</w:t>
            </w:r>
            <w:proofErr w:type="gramEnd"/>
            <w:r w:rsidRPr="0050643F">
              <w:rPr>
                <w:lang w:val="en-US"/>
              </w:rPr>
              <w:t xml:space="preserve"> </w:t>
            </w:r>
            <w:proofErr w:type="spellStart"/>
            <w:r w:rsidRPr="0050643F">
              <w:rPr>
                <w:lang w:val="en-US"/>
              </w:rPr>
              <w:t>Цар</w:t>
            </w:r>
            <w:proofErr w:type="spellEnd"/>
            <w:r w:rsidRPr="0050643F">
              <w:rPr>
                <w:lang w:val="en-US"/>
              </w:rPr>
              <w:t xml:space="preserve"> </w:t>
            </w:r>
            <w:proofErr w:type="spellStart"/>
            <w:r w:rsidRPr="0050643F">
              <w:rPr>
                <w:lang w:val="en-US"/>
              </w:rPr>
              <w:t>Борис</w:t>
            </w:r>
            <w:proofErr w:type="spellEnd"/>
            <w:r w:rsidRPr="0050643F">
              <w:rPr>
                <w:lang w:val="en-US"/>
              </w:rPr>
              <w:t xml:space="preserve"> ІІІ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двустаен</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274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70,75 </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20</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Ул</w:t>
            </w:r>
            <w:proofErr w:type="spellEnd"/>
            <w:r w:rsidRPr="0050643F">
              <w:rPr>
                <w:lang w:val="en-US"/>
              </w:rPr>
              <w:t xml:space="preserve">.  “ </w:t>
            </w:r>
            <w:proofErr w:type="spellStart"/>
            <w:r w:rsidRPr="0050643F">
              <w:rPr>
                <w:lang w:val="en-US"/>
              </w:rPr>
              <w:t>Цар</w:t>
            </w:r>
            <w:proofErr w:type="spellEnd"/>
            <w:r w:rsidRPr="0050643F">
              <w:rPr>
                <w:lang w:val="en-US"/>
              </w:rPr>
              <w:t xml:space="preserve"> </w:t>
            </w:r>
            <w:proofErr w:type="spellStart"/>
            <w:r w:rsidRPr="0050643F">
              <w:rPr>
                <w:lang w:val="en-US"/>
              </w:rPr>
              <w:t>Борис</w:t>
            </w:r>
            <w:proofErr w:type="spellEnd"/>
            <w:r w:rsidRPr="0050643F">
              <w:rPr>
                <w:lang w:val="en-US"/>
              </w:rPr>
              <w:t xml:space="preserve"> ІІІ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31</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тристаен</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274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84,03</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21</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Ул</w:t>
            </w:r>
            <w:proofErr w:type="spellEnd"/>
            <w:r w:rsidRPr="0050643F">
              <w:rPr>
                <w:lang w:val="en-US"/>
              </w:rPr>
              <w:t xml:space="preserve">.  “ </w:t>
            </w:r>
            <w:proofErr w:type="spellStart"/>
            <w:r w:rsidRPr="0050643F">
              <w:rPr>
                <w:lang w:val="en-US"/>
              </w:rPr>
              <w:t>Цар</w:t>
            </w:r>
            <w:proofErr w:type="spellEnd"/>
            <w:r w:rsidRPr="0050643F">
              <w:rPr>
                <w:lang w:val="en-US"/>
              </w:rPr>
              <w:t xml:space="preserve"> </w:t>
            </w:r>
            <w:proofErr w:type="spellStart"/>
            <w:r w:rsidRPr="0050643F">
              <w:rPr>
                <w:lang w:val="en-US"/>
              </w:rPr>
              <w:t>Борис</w:t>
            </w:r>
            <w:proofErr w:type="spellEnd"/>
            <w:r w:rsidRPr="0050643F">
              <w:rPr>
                <w:lang w:val="en-US"/>
              </w:rPr>
              <w:t xml:space="preserve"> ІІІ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8</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44</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двустаен</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274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69,81</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22</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1819D8" w:rsidRDefault="00615988" w:rsidP="00C517A0">
            <w:pPr>
              <w:spacing w:before="100" w:beforeAutospacing="1" w:after="100" w:afterAutospacing="1"/>
            </w:pPr>
            <w:proofErr w:type="spellStart"/>
            <w:r w:rsidRPr="0050643F">
              <w:rPr>
                <w:lang w:val="en-US"/>
              </w:rPr>
              <w:t>Ул</w:t>
            </w:r>
            <w:proofErr w:type="spellEnd"/>
            <w:r w:rsidRPr="0050643F">
              <w:rPr>
                <w:lang w:val="en-US"/>
              </w:rPr>
              <w:t xml:space="preserve">. “ </w:t>
            </w:r>
            <w:proofErr w:type="spellStart"/>
            <w:r w:rsidRPr="0050643F">
              <w:rPr>
                <w:lang w:val="en-US"/>
              </w:rPr>
              <w:t>Цар</w:t>
            </w:r>
            <w:proofErr w:type="spellEnd"/>
            <w:r w:rsidRPr="0050643F">
              <w:rPr>
                <w:lang w:val="en-US"/>
              </w:rPr>
              <w:t xml:space="preserve"> </w:t>
            </w:r>
            <w:proofErr w:type="spellStart"/>
            <w:r w:rsidRPr="0050643F">
              <w:rPr>
                <w:lang w:val="en-US"/>
              </w:rPr>
              <w:t>Борис</w:t>
            </w:r>
            <w:proofErr w:type="spellEnd"/>
            <w:r w:rsidRPr="0050643F">
              <w:rPr>
                <w:lang w:val="en-US"/>
              </w:rPr>
              <w:t xml:space="preserve"> </w:t>
            </w:r>
            <w:r w:rsidR="001819D8">
              <w:t>3</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9</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46</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двустаен</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274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70,16</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lastRenderedPageBreak/>
              <w:t>23</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Ж.к.Самуил</w:t>
            </w:r>
            <w:proofErr w:type="spellEnd"/>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33</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8</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гарсионера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233</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63,51</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24</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Ж.к.Самуил</w:t>
            </w:r>
            <w:proofErr w:type="spellEnd"/>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32</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4</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11</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гарсионера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232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39,70</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jc w:val="center"/>
              <w:rPr>
                <w:lang w:val="en-US"/>
              </w:rPr>
            </w:pPr>
            <w:r w:rsidRPr="0050643F">
              <w:rPr>
                <w:lang w:val="en-US"/>
              </w:rPr>
              <w:t>25</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lang w:val="en-US"/>
              </w:rPr>
              <w:t>Ж.КСамуил</w:t>
            </w:r>
            <w:proofErr w:type="spellEnd"/>
            <w:r w:rsidRPr="0050643F">
              <w:rPr>
                <w:lang w:val="en-US"/>
              </w:rPr>
              <w:t xml:space="preserve"> </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32</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 </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8</w:t>
            </w:r>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lang w:val="en-US"/>
              </w:rPr>
              <w:t>Гарсионера</w:t>
            </w:r>
            <w:proofErr w:type="spellEnd"/>
            <w:r w:rsidRPr="0050643F">
              <w:rPr>
                <w:lang w:val="en-US"/>
              </w:rPr>
              <w:t xml:space="preserve"> </w:t>
            </w:r>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232</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39,70</w:t>
            </w:r>
          </w:p>
        </w:tc>
      </w:tr>
      <w:tr w:rsidR="00615988" w:rsidRPr="0050643F" w:rsidTr="00F205FA">
        <w:tc>
          <w:tcPr>
            <w:tcW w:w="5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lang w:val="en-US"/>
              </w:rPr>
              <w:t>26</w:t>
            </w:r>
          </w:p>
        </w:tc>
        <w:tc>
          <w:tcPr>
            <w:tcW w:w="1904"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ind w:left="-101" w:firstLine="101"/>
              <w:rPr>
                <w:lang w:val="en-US"/>
              </w:rPr>
            </w:pPr>
            <w:proofErr w:type="spellStart"/>
            <w:r w:rsidRPr="0050643F">
              <w:rPr>
                <w:color w:val="000000"/>
                <w:lang w:val="en-US"/>
              </w:rPr>
              <w:t>ул”Цар</w:t>
            </w:r>
            <w:proofErr w:type="spellEnd"/>
            <w:r w:rsidRPr="0050643F">
              <w:rPr>
                <w:color w:val="000000"/>
                <w:lang w:val="en-US"/>
              </w:rPr>
              <w:t xml:space="preserve"> </w:t>
            </w:r>
            <w:proofErr w:type="spellStart"/>
            <w:r w:rsidRPr="0050643F">
              <w:rPr>
                <w:color w:val="000000"/>
                <w:lang w:val="en-US"/>
              </w:rPr>
              <w:t>Борис</w:t>
            </w:r>
            <w:proofErr w:type="spellEnd"/>
            <w:r w:rsidRPr="0050643F">
              <w:rPr>
                <w:color w:val="000000"/>
                <w:lang w:val="en-US"/>
              </w:rPr>
              <w:t xml:space="preserve"> ІІІ “59</w:t>
            </w:r>
          </w:p>
        </w:tc>
        <w:tc>
          <w:tcPr>
            <w:tcW w:w="72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color w:val="000000"/>
                <w:lang w:val="en-US"/>
              </w:rPr>
              <w:t>3</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color w:val="000000"/>
                <w:lang w:val="en-US"/>
              </w:rPr>
              <w:t>-</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color w:val="000000"/>
                <w:lang w:val="en-US"/>
              </w:rPr>
              <w:t>1</w:t>
            </w:r>
          </w:p>
        </w:tc>
        <w:tc>
          <w:tcPr>
            <w:tcW w:w="81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color w:val="000000"/>
                <w:lang w:val="en-US"/>
              </w:rPr>
              <w:t>партер</w:t>
            </w:r>
            <w:proofErr w:type="spellEnd"/>
          </w:p>
        </w:tc>
        <w:tc>
          <w:tcPr>
            <w:tcW w:w="1649"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proofErr w:type="spellStart"/>
            <w:r w:rsidRPr="0050643F">
              <w:rPr>
                <w:color w:val="000000"/>
                <w:lang w:val="en-US"/>
              </w:rPr>
              <w:t>боксионера</w:t>
            </w:r>
            <w:proofErr w:type="spellEnd"/>
          </w:p>
        </w:tc>
        <w:tc>
          <w:tcPr>
            <w:tcW w:w="1051"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color w:val="000000"/>
                <w:lang w:val="en-US"/>
              </w:rPr>
              <w:t>274</w:t>
            </w:r>
          </w:p>
        </w:tc>
        <w:tc>
          <w:tcPr>
            <w:tcW w:w="1530" w:type="dxa"/>
            <w:tcBorders>
              <w:top w:val="nil"/>
              <w:left w:val="nil"/>
              <w:bottom w:val="single" w:sz="8" w:space="0" w:color="000000"/>
              <w:right w:val="single" w:sz="8" w:space="0" w:color="000000"/>
            </w:tcBorders>
            <w:tcMar>
              <w:top w:w="0" w:type="dxa"/>
              <w:left w:w="108" w:type="dxa"/>
              <w:bottom w:w="0" w:type="dxa"/>
              <w:right w:w="108" w:type="dxa"/>
            </w:tcMar>
            <w:hideMark/>
          </w:tcPr>
          <w:p w:rsidR="00615988" w:rsidRPr="0050643F" w:rsidRDefault="00615988" w:rsidP="00C517A0">
            <w:pPr>
              <w:spacing w:before="100" w:beforeAutospacing="1" w:after="100" w:afterAutospacing="1"/>
              <w:rPr>
                <w:lang w:val="en-US"/>
              </w:rPr>
            </w:pPr>
            <w:r w:rsidRPr="0050643F">
              <w:rPr>
                <w:color w:val="000000"/>
                <w:lang w:val="en-US"/>
              </w:rPr>
              <w:t>12,44</w:t>
            </w:r>
          </w:p>
        </w:tc>
      </w:tr>
    </w:tbl>
    <w:p w:rsidR="004B52D2" w:rsidRPr="005F2351" w:rsidRDefault="00615988" w:rsidP="00615988">
      <w:pPr>
        <w:spacing w:before="100" w:beforeAutospacing="1" w:after="100" w:afterAutospacing="1"/>
        <w:jc w:val="both"/>
        <w:rPr>
          <w:b/>
          <w:lang w:val="ru-RU"/>
        </w:rPr>
      </w:pPr>
      <w:r w:rsidRPr="0050643F">
        <w:rPr>
          <w:lang w:val="en-US"/>
        </w:rPr>
        <w:t> </w:t>
      </w:r>
      <w:proofErr w:type="spellStart"/>
      <w:r w:rsidR="004B52D2" w:rsidRPr="005F2351">
        <w:rPr>
          <w:b/>
          <w:lang w:val="ru-RU"/>
        </w:rPr>
        <w:t>Прогнози</w:t>
      </w:r>
      <w:proofErr w:type="spellEnd"/>
      <w:r w:rsidR="004B52D2" w:rsidRPr="005F2351">
        <w:rPr>
          <w:b/>
          <w:lang w:val="ru-RU"/>
        </w:rPr>
        <w:t xml:space="preserve"> за </w:t>
      </w:r>
      <w:proofErr w:type="spellStart"/>
      <w:r w:rsidR="004B52D2" w:rsidRPr="005F2351">
        <w:rPr>
          <w:b/>
          <w:lang w:val="ru-RU"/>
        </w:rPr>
        <w:t>очаквани</w:t>
      </w:r>
      <w:proofErr w:type="spellEnd"/>
      <w:r w:rsidR="004B52D2" w:rsidRPr="005F2351">
        <w:rPr>
          <w:b/>
          <w:lang w:val="ru-RU"/>
        </w:rPr>
        <w:t xml:space="preserve"> приходи</w:t>
      </w:r>
      <w:r w:rsidR="00525090" w:rsidRPr="005F2351">
        <w:rPr>
          <w:b/>
          <w:lang w:val="ru-RU"/>
        </w:rPr>
        <w:t xml:space="preserve"> от </w:t>
      </w:r>
      <w:proofErr w:type="spellStart"/>
      <w:r w:rsidR="00525090" w:rsidRPr="005F2351">
        <w:rPr>
          <w:b/>
          <w:lang w:val="ru-RU"/>
        </w:rPr>
        <w:t>разпоредителни</w:t>
      </w:r>
      <w:proofErr w:type="spellEnd"/>
      <w:r w:rsidR="00525090" w:rsidRPr="005F2351">
        <w:rPr>
          <w:b/>
          <w:lang w:val="ru-RU"/>
        </w:rPr>
        <w:t xml:space="preserve"> сделки</w:t>
      </w:r>
      <w:r w:rsidR="004B52D2" w:rsidRPr="005F2351">
        <w:rPr>
          <w:b/>
          <w:lang w:val="ru-RU"/>
        </w:rPr>
        <w:t xml:space="preserve">: </w:t>
      </w:r>
      <w:r w:rsidR="00F205FA" w:rsidRPr="00F205FA">
        <w:rPr>
          <w:b/>
          <w:lang w:val="ru-RU"/>
        </w:rPr>
        <w:t>400000</w:t>
      </w:r>
      <w:r w:rsidR="00F205FA">
        <w:rPr>
          <w:b/>
          <w:color w:val="FF0000"/>
          <w:lang w:val="ru-RU"/>
        </w:rPr>
        <w:t xml:space="preserve"> </w:t>
      </w:r>
      <w:proofErr w:type="spellStart"/>
      <w:r w:rsidR="004B52D2" w:rsidRPr="005F2351">
        <w:rPr>
          <w:b/>
          <w:lang w:val="ru-RU"/>
        </w:rPr>
        <w:t>лв</w:t>
      </w:r>
      <w:proofErr w:type="spellEnd"/>
      <w:r w:rsidR="004B52D2" w:rsidRPr="005F2351">
        <w:rPr>
          <w:b/>
          <w:lang w:val="ru-RU"/>
        </w:rPr>
        <w:t>.</w:t>
      </w:r>
    </w:p>
    <w:p w:rsidR="004B52D2" w:rsidRPr="005F2351" w:rsidRDefault="004B52D2" w:rsidP="004B52D2">
      <w:pPr>
        <w:jc w:val="both"/>
        <w:rPr>
          <w:b/>
          <w:lang w:val="ru-RU"/>
        </w:rPr>
      </w:pPr>
      <w:proofErr w:type="spellStart"/>
      <w:r w:rsidRPr="005F2351">
        <w:rPr>
          <w:b/>
          <w:lang w:val="ru-RU"/>
        </w:rPr>
        <w:t>Очаквани</w:t>
      </w:r>
      <w:proofErr w:type="spellEnd"/>
      <w:r w:rsidRPr="005F2351">
        <w:rPr>
          <w:b/>
          <w:lang w:val="ru-RU"/>
        </w:rPr>
        <w:t xml:space="preserve"> </w:t>
      </w:r>
      <w:proofErr w:type="spellStart"/>
      <w:r w:rsidRPr="005F2351">
        <w:rPr>
          <w:b/>
          <w:lang w:val="ru-RU"/>
        </w:rPr>
        <w:t>резултати</w:t>
      </w:r>
      <w:proofErr w:type="spellEnd"/>
      <w:r w:rsidRPr="005F2351">
        <w:rPr>
          <w:b/>
          <w:lang w:val="ru-RU"/>
        </w:rPr>
        <w:t xml:space="preserve">: </w:t>
      </w:r>
    </w:p>
    <w:p w:rsidR="004B52D2" w:rsidRPr="005F2351" w:rsidRDefault="004B52D2" w:rsidP="004B52D2">
      <w:pPr>
        <w:numPr>
          <w:ilvl w:val="0"/>
          <w:numId w:val="6"/>
        </w:numPr>
        <w:jc w:val="both"/>
        <w:rPr>
          <w:lang w:val="ru-RU"/>
        </w:rPr>
      </w:pPr>
      <w:proofErr w:type="spellStart"/>
      <w:r w:rsidRPr="005F2351">
        <w:rPr>
          <w:lang w:val="ru-RU"/>
        </w:rPr>
        <w:t>Повишаване</w:t>
      </w:r>
      <w:proofErr w:type="spellEnd"/>
      <w:r w:rsidRPr="005F2351">
        <w:rPr>
          <w:lang w:val="ru-RU"/>
        </w:rPr>
        <w:t xml:space="preserve"> </w:t>
      </w:r>
      <w:proofErr w:type="spellStart"/>
      <w:r w:rsidRPr="005F2351">
        <w:rPr>
          <w:lang w:val="ru-RU"/>
        </w:rPr>
        <w:t>собствените</w:t>
      </w:r>
      <w:proofErr w:type="spellEnd"/>
      <w:r w:rsidRPr="005F2351">
        <w:rPr>
          <w:lang w:val="ru-RU"/>
        </w:rPr>
        <w:t xml:space="preserve"> приходи </w:t>
      </w:r>
      <w:proofErr w:type="gramStart"/>
      <w:r w:rsidRPr="005F2351">
        <w:rPr>
          <w:lang w:val="ru-RU"/>
        </w:rPr>
        <w:t>в</w:t>
      </w:r>
      <w:proofErr w:type="gramEnd"/>
      <w:r w:rsidRPr="005F2351">
        <w:rPr>
          <w:lang w:val="ru-RU"/>
        </w:rPr>
        <w:t xml:space="preserve"> бюджета на </w:t>
      </w:r>
      <w:proofErr w:type="spellStart"/>
      <w:r w:rsidRPr="005F2351">
        <w:rPr>
          <w:lang w:val="ru-RU"/>
        </w:rPr>
        <w:t>общината</w:t>
      </w:r>
      <w:proofErr w:type="spellEnd"/>
      <w:r w:rsidRPr="005F2351">
        <w:rPr>
          <w:lang w:val="ru-RU"/>
        </w:rPr>
        <w:t xml:space="preserve">; </w:t>
      </w:r>
    </w:p>
    <w:p w:rsidR="004B52D2" w:rsidRPr="005F2351" w:rsidRDefault="004B52D2" w:rsidP="004B52D2">
      <w:pPr>
        <w:numPr>
          <w:ilvl w:val="0"/>
          <w:numId w:val="6"/>
        </w:numPr>
        <w:jc w:val="both"/>
        <w:rPr>
          <w:lang w:val="ru-RU"/>
        </w:rPr>
      </w:pPr>
      <w:proofErr w:type="spellStart"/>
      <w:r w:rsidRPr="005F2351">
        <w:rPr>
          <w:lang w:val="ru-RU"/>
        </w:rPr>
        <w:t>пълно</w:t>
      </w:r>
      <w:proofErr w:type="spellEnd"/>
      <w:r w:rsidRPr="005F2351">
        <w:rPr>
          <w:lang w:val="ru-RU"/>
        </w:rPr>
        <w:t xml:space="preserve"> и </w:t>
      </w:r>
      <w:proofErr w:type="spellStart"/>
      <w:r w:rsidRPr="005F2351">
        <w:rPr>
          <w:lang w:val="ru-RU"/>
        </w:rPr>
        <w:t>всеотдайно</w:t>
      </w:r>
      <w:proofErr w:type="spellEnd"/>
      <w:r w:rsidRPr="005F2351">
        <w:rPr>
          <w:b/>
          <w:lang w:val="ru-RU"/>
        </w:rPr>
        <w:t xml:space="preserve"> </w:t>
      </w:r>
      <w:proofErr w:type="spellStart"/>
      <w:r w:rsidRPr="005F2351">
        <w:rPr>
          <w:lang w:val="ru-RU"/>
        </w:rPr>
        <w:t>задоволяване</w:t>
      </w:r>
      <w:proofErr w:type="spellEnd"/>
      <w:r w:rsidRPr="005F2351">
        <w:rPr>
          <w:lang w:val="ru-RU"/>
        </w:rPr>
        <w:t xml:space="preserve"> на </w:t>
      </w:r>
      <w:proofErr w:type="spellStart"/>
      <w:r w:rsidRPr="005F2351">
        <w:rPr>
          <w:lang w:val="ru-RU"/>
        </w:rPr>
        <w:t>потребностите</w:t>
      </w:r>
      <w:proofErr w:type="spellEnd"/>
      <w:r w:rsidRPr="005F2351">
        <w:rPr>
          <w:lang w:val="ru-RU"/>
        </w:rPr>
        <w:t xml:space="preserve"> в </w:t>
      </w:r>
      <w:proofErr w:type="spellStart"/>
      <w:r w:rsidRPr="005F2351">
        <w:rPr>
          <w:lang w:val="ru-RU"/>
        </w:rPr>
        <w:t>общината</w:t>
      </w:r>
      <w:proofErr w:type="spellEnd"/>
      <w:r w:rsidRPr="005F2351">
        <w:rPr>
          <w:lang w:val="ru-RU"/>
        </w:rPr>
        <w:t xml:space="preserve">; </w:t>
      </w:r>
    </w:p>
    <w:p w:rsidR="004B52D2" w:rsidRPr="005F2351" w:rsidRDefault="004B52D2" w:rsidP="004B52D2">
      <w:pPr>
        <w:numPr>
          <w:ilvl w:val="0"/>
          <w:numId w:val="6"/>
        </w:numPr>
        <w:jc w:val="both"/>
        <w:rPr>
          <w:lang w:val="ru-RU"/>
        </w:rPr>
      </w:pPr>
      <w:proofErr w:type="spellStart"/>
      <w:r w:rsidRPr="005F2351">
        <w:rPr>
          <w:lang w:val="ru-RU"/>
        </w:rPr>
        <w:t>създаване</w:t>
      </w:r>
      <w:proofErr w:type="spellEnd"/>
      <w:r w:rsidRPr="005F2351">
        <w:rPr>
          <w:lang w:val="ru-RU"/>
        </w:rPr>
        <w:t xml:space="preserve"> на </w:t>
      </w:r>
      <w:proofErr w:type="spellStart"/>
      <w:r w:rsidRPr="005F2351">
        <w:rPr>
          <w:lang w:val="ru-RU"/>
        </w:rPr>
        <w:t>благоприятни</w:t>
      </w:r>
      <w:proofErr w:type="spellEnd"/>
      <w:r w:rsidRPr="005F2351">
        <w:rPr>
          <w:lang w:val="ru-RU"/>
        </w:rPr>
        <w:t xml:space="preserve"> условия за </w:t>
      </w:r>
      <w:proofErr w:type="spellStart"/>
      <w:r w:rsidRPr="005F2351">
        <w:rPr>
          <w:lang w:val="ru-RU"/>
        </w:rPr>
        <w:t>развитиена</w:t>
      </w:r>
      <w:proofErr w:type="spellEnd"/>
      <w:r w:rsidRPr="005F2351">
        <w:rPr>
          <w:lang w:val="ru-RU"/>
        </w:rPr>
        <w:t xml:space="preserve"> бизнеса;</w:t>
      </w:r>
    </w:p>
    <w:p w:rsidR="004B52D2" w:rsidRPr="005F2351" w:rsidRDefault="004B52D2" w:rsidP="004B52D2">
      <w:pPr>
        <w:numPr>
          <w:ilvl w:val="0"/>
          <w:numId w:val="6"/>
        </w:numPr>
        <w:jc w:val="both"/>
        <w:rPr>
          <w:lang w:val="ru-RU"/>
        </w:rPr>
      </w:pPr>
      <w:proofErr w:type="spellStart"/>
      <w:r w:rsidRPr="005F2351">
        <w:rPr>
          <w:lang w:val="ru-RU"/>
        </w:rPr>
        <w:t>постигане</w:t>
      </w:r>
      <w:proofErr w:type="spellEnd"/>
      <w:r w:rsidRPr="005F2351">
        <w:rPr>
          <w:lang w:val="ru-RU"/>
        </w:rPr>
        <w:t xml:space="preserve"> на нов стандарт на </w:t>
      </w:r>
      <w:proofErr w:type="spellStart"/>
      <w:r w:rsidRPr="005F2351">
        <w:rPr>
          <w:lang w:val="ru-RU"/>
        </w:rPr>
        <w:t>селищната</w:t>
      </w:r>
      <w:proofErr w:type="spellEnd"/>
      <w:r w:rsidRPr="005F2351">
        <w:rPr>
          <w:lang w:val="ru-RU"/>
        </w:rPr>
        <w:t xml:space="preserve"> среда в </w:t>
      </w:r>
      <w:proofErr w:type="spellStart"/>
      <w:r w:rsidRPr="005F2351">
        <w:rPr>
          <w:lang w:val="ru-RU"/>
        </w:rPr>
        <w:t>населените</w:t>
      </w:r>
      <w:proofErr w:type="spellEnd"/>
      <w:r w:rsidRPr="005F2351">
        <w:rPr>
          <w:lang w:val="ru-RU"/>
        </w:rPr>
        <w:t xml:space="preserve"> места на </w:t>
      </w:r>
      <w:proofErr w:type="spellStart"/>
      <w:r w:rsidRPr="005F2351">
        <w:rPr>
          <w:lang w:val="ru-RU"/>
        </w:rPr>
        <w:t>общината</w:t>
      </w:r>
      <w:proofErr w:type="spellEnd"/>
      <w:r w:rsidRPr="005F2351">
        <w:rPr>
          <w:lang w:val="ru-RU"/>
        </w:rPr>
        <w:t>;</w:t>
      </w:r>
    </w:p>
    <w:p w:rsidR="004B52D2" w:rsidRPr="005F2351" w:rsidRDefault="004B52D2" w:rsidP="004B52D2">
      <w:pPr>
        <w:numPr>
          <w:ilvl w:val="0"/>
          <w:numId w:val="6"/>
        </w:numPr>
        <w:jc w:val="both"/>
        <w:rPr>
          <w:lang w:val="ru-RU"/>
        </w:rPr>
      </w:pPr>
      <w:r w:rsidRPr="005F2351">
        <w:rPr>
          <w:lang w:val="ru-RU"/>
        </w:rPr>
        <w:t xml:space="preserve">развитие и  модернизация на </w:t>
      </w:r>
      <w:proofErr w:type="spellStart"/>
      <w:r w:rsidRPr="005F2351">
        <w:rPr>
          <w:lang w:val="ru-RU"/>
        </w:rPr>
        <w:t>инженерно-техническата</w:t>
      </w:r>
      <w:proofErr w:type="spellEnd"/>
      <w:r w:rsidRPr="005F2351">
        <w:rPr>
          <w:lang w:val="ru-RU"/>
        </w:rPr>
        <w:t xml:space="preserve"> инфраструктура и </w:t>
      </w:r>
      <w:proofErr w:type="spellStart"/>
      <w:r w:rsidRPr="005F2351">
        <w:rPr>
          <w:lang w:val="ru-RU"/>
        </w:rPr>
        <w:t>благоустрояване</w:t>
      </w:r>
      <w:proofErr w:type="spellEnd"/>
      <w:r w:rsidRPr="005F2351">
        <w:rPr>
          <w:lang w:val="ru-RU"/>
        </w:rPr>
        <w:t xml:space="preserve"> на </w:t>
      </w:r>
      <w:proofErr w:type="spellStart"/>
      <w:r w:rsidRPr="005F2351">
        <w:rPr>
          <w:lang w:val="ru-RU"/>
        </w:rPr>
        <w:t>общината</w:t>
      </w:r>
      <w:proofErr w:type="spellEnd"/>
      <w:r w:rsidRPr="005F2351">
        <w:rPr>
          <w:lang w:val="ru-RU"/>
        </w:rPr>
        <w:t xml:space="preserve"> при </w:t>
      </w:r>
      <w:proofErr w:type="spellStart"/>
      <w:r w:rsidRPr="005F2351">
        <w:rPr>
          <w:lang w:val="ru-RU"/>
        </w:rPr>
        <w:t>стрикно</w:t>
      </w:r>
      <w:proofErr w:type="spellEnd"/>
      <w:r w:rsidRPr="005F2351">
        <w:rPr>
          <w:lang w:val="ru-RU"/>
        </w:rPr>
        <w:t xml:space="preserve"> </w:t>
      </w:r>
      <w:proofErr w:type="spellStart"/>
      <w:r w:rsidRPr="005F2351">
        <w:rPr>
          <w:lang w:val="ru-RU"/>
        </w:rPr>
        <w:t>спазване</w:t>
      </w:r>
      <w:proofErr w:type="spellEnd"/>
      <w:r w:rsidRPr="005F2351">
        <w:rPr>
          <w:lang w:val="ru-RU"/>
        </w:rPr>
        <w:t xml:space="preserve"> на </w:t>
      </w:r>
      <w:proofErr w:type="spellStart"/>
      <w:r w:rsidRPr="005F2351">
        <w:rPr>
          <w:lang w:val="ru-RU"/>
        </w:rPr>
        <w:t>законовите</w:t>
      </w:r>
      <w:proofErr w:type="spellEnd"/>
      <w:r w:rsidRPr="005F2351">
        <w:rPr>
          <w:lang w:val="ru-RU"/>
        </w:rPr>
        <w:t xml:space="preserve"> и </w:t>
      </w:r>
      <w:proofErr w:type="spellStart"/>
      <w:r w:rsidRPr="005F2351">
        <w:rPr>
          <w:lang w:val="ru-RU"/>
        </w:rPr>
        <w:t>подзаконовите</w:t>
      </w:r>
      <w:proofErr w:type="spellEnd"/>
      <w:r w:rsidRPr="005F2351">
        <w:rPr>
          <w:lang w:val="ru-RU"/>
        </w:rPr>
        <w:t xml:space="preserve"> </w:t>
      </w:r>
      <w:proofErr w:type="spellStart"/>
      <w:r w:rsidRPr="005F2351">
        <w:rPr>
          <w:lang w:val="ru-RU"/>
        </w:rPr>
        <w:t>нормативни</w:t>
      </w:r>
      <w:proofErr w:type="spellEnd"/>
      <w:r w:rsidRPr="005F2351">
        <w:rPr>
          <w:lang w:val="ru-RU"/>
        </w:rPr>
        <w:t xml:space="preserve"> </w:t>
      </w:r>
      <w:proofErr w:type="spellStart"/>
      <w:r w:rsidRPr="005F2351">
        <w:rPr>
          <w:lang w:val="ru-RU"/>
        </w:rPr>
        <w:t>актове</w:t>
      </w:r>
      <w:proofErr w:type="spellEnd"/>
      <w:r w:rsidRPr="005F2351">
        <w:rPr>
          <w:lang w:val="ru-RU"/>
        </w:rPr>
        <w:t>;</w:t>
      </w:r>
    </w:p>
    <w:p w:rsidR="004B52D2" w:rsidRPr="005F2351" w:rsidRDefault="004B52D2" w:rsidP="004B52D2">
      <w:pPr>
        <w:jc w:val="both"/>
        <w:rPr>
          <w:b/>
        </w:rPr>
      </w:pPr>
    </w:p>
    <w:p w:rsidR="004B52D2" w:rsidRPr="005F2351" w:rsidRDefault="004B52D2" w:rsidP="004B52D2">
      <w:pPr>
        <w:jc w:val="both"/>
        <w:rPr>
          <w:b/>
          <w:u w:val="single"/>
        </w:rPr>
      </w:pPr>
      <w:r w:rsidRPr="005F2351">
        <w:rPr>
          <w:b/>
        </w:rPr>
        <w:t>4.</w:t>
      </w:r>
      <w:r w:rsidR="00C517A0">
        <w:rPr>
          <w:b/>
        </w:rPr>
        <w:t>5</w:t>
      </w:r>
      <w:r w:rsidRPr="005F2351">
        <w:rPr>
          <w:b/>
        </w:rPr>
        <w:t xml:space="preserve">. </w:t>
      </w:r>
      <w:r w:rsidRPr="005F2351">
        <w:rPr>
          <w:b/>
          <w:u w:val="single"/>
        </w:rPr>
        <w:t xml:space="preserve"> Предложение за отдаване под наем на земеделски земи</w:t>
      </w:r>
    </w:p>
    <w:p w:rsidR="004B52D2" w:rsidRPr="005F2351" w:rsidRDefault="004B52D2" w:rsidP="004B52D2">
      <w:pPr>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350"/>
        <w:gridCol w:w="2250"/>
      </w:tblGrid>
      <w:tr w:rsidR="00E6023F" w:rsidRPr="005F2351" w:rsidTr="00913AB8">
        <w:tc>
          <w:tcPr>
            <w:tcW w:w="828" w:type="dxa"/>
          </w:tcPr>
          <w:p w:rsidR="00E6023F" w:rsidRPr="005F2351" w:rsidRDefault="00E6023F" w:rsidP="008061D8">
            <w:pPr>
              <w:jc w:val="both"/>
              <w:rPr>
                <w:b/>
              </w:rPr>
            </w:pPr>
            <w:r w:rsidRPr="005F2351">
              <w:rPr>
                <w:b/>
              </w:rPr>
              <w:t>№ по ред</w:t>
            </w:r>
          </w:p>
        </w:tc>
        <w:tc>
          <w:tcPr>
            <w:tcW w:w="5760" w:type="dxa"/>
          </w:tcPr>
          <w:p w:rsidR="00E6023F" w:rsidRPr="005F2351" w:rsidRDefault="00E6023F" w:rsidP="008061D8">
            <w:pPr>
              <w:jc w:val="center"/>
              <w:rPr>
                <w:b/>
              </w:rPr>
            </w:pPr>
            <w:r w:rsidRPr="005F2351">
              <w:rPr>
                <w:b/>
              </w:rPr>
              <w:t>имот</w:t>
            </w:r>
          </w:p>
        </w:tc>
        <w:tc>
          <w:tcPr>
            <w:tcW w:w="1350" w:type="dxa"/>
          </w:tcPr>
          <w:p w:rsidR="00E6023F" w:rsidRPr="005F2351" w:rsidRDefault="00E6023F" w:rsidP="008061D8">
            <w:pPr>
              <w:jc w:val="center"/>
              <w:rPr>
                <w:b/>
              </w:rPr>
            </w:pPr>
            <w:r w:rsidRPr="005F2351">
              <w:rPr>
                <w:b/>
              </w:rPr>
              <w:t>Площ (дка.)</w:t>
            </w:r>
          </w:p>
        </w:tc>
        <w:tc>
          <w:tcPr>
            <w:tcW w:w="2250" w:type="dxa"/>
          </w:tcPr>
          <w:p w:rsidR="00E6023F" w:rsidRPr="005F2351" w:rsidRDefault="00E6023F" w:rsidP="008061D8">
            <w:pPr>
              <w:jc w:val="center"/>
              <w:rPr>
                <w:b/>
              </w:rPr>
            </w:pPr>
            <w:r w:rsidRPr="005F2351">
              <w:rPr>
                <w:b/>
              </w:rPr>
              <w:t>отреждане</w:t>
            </w:r>
          </w:p>
        </w:tc>
      </w:tr>
      <w:tr w:rsidR="00E6023F" w:rsidRPr="005F2351" w:rsidTr="00913AB8">
        <w:tc>
          <w:tcPr>
            <w:tcW w:w="828" w:type="dxa"/>
          </w:tcPr>
          <w:p w:rsidR="00E6023F" w:rsidRPr="005F2351" w:rsidRDefault="00E6023F" w:rsidP="008061D8">
            <w:pPr>
              <w:jc w:val="both"/>
            </w:pPr>
            <w:r w:rsidRPr="005F2351">
              <w:t>1.</w:t>
            </w:r>
          </w:p>
        </w:tc>
        <w:tc>
          <w:tcPr>
            <w:tcW w:w="5760" w:type="dxa"/>
          </w:tcPr>
          <w:p w:rsidR="00E6023F" w:rsidRPr="00913AB8" w:rsidRDefault="00913AB8" w:rsidP="008061D8">
            <w:pPr>
              <w:jc w:val="both"/>
            </w:pPr>
            <w:r>
              <w:t xml:space="preserve">ПИ с </w:t>
            </w:r>
            <w:proofErr w:type="spellStart"/>
            <w:r>
              <w:t>идентф</w:t>
            </w:r>
            <w:proofErr w:type="spellEnd"/>
            <w:r>
              <w:t>.</w:t>
            </w:r>
            <w:r w:rsidRPr="00913AB8">
              <w:t>14091.43.10</w:t>
            </w:r>
            <w:r>
              <w:t xml:space="preserve"> с. Габрене, м. „</w:t>
            </w:r>
            <w:proofErr w:type="spellStart"/>
            <w:r>
              <w:t>Аджийца</w:t>
            </w:r>
            <w:proofErr w:type="spellEnd"/>
            <w:r>
              <w:t>”</w:t>
            </w:r>
          </w:p>
        </w:tc>
        <w:tc>
          <w:tcPr>
            <w:tcW w:w="1350" w:type="dxa"/>
          </w:tcPr>
          <w:p w:rsidR="00E6023F" w:rsidRPr="00913AB8" w:rsidRDefault="00913AB8" w:rsidP="008061D8">
            <w:pPr>
              <w:jc w:val="both"/>
            </w:pPr>
            <w:r w:rsidRPr="00913AB8">
              <w:t>1,813</w:t>
            </w:r>
          </w:p>
        </w:tc>
        <w:tc>
          <w:tcPr>
            <w:tcW w:w="2250" w:type="dxa"/>
          </w:tcPr>
          <w:p w:rsidR="00E6023F" w:rsidRPr="00913AB8" w:rsidRDefault="00913AB8" w:rsidP="008061D8">
            <w:pPr>
              <w:jc w:val="both"/>
            </w:pPr>
            <w:r w:rsidRPr="00913AB8">
              <w:t>нива</w:t>
            </w:r>
          </w:p>
        </w:tc>
      </w:tr>
      <w:tr w:rsidR="00E6023F" w:rsidRPr="005F2351" w:rsidTr="00913AB8">
        <w:tc>
          <w:tcPr>
            <w:tcW w:w="828" w:type="dxa"/>
          </w:tcPr>
          <w:p w:rsidR="00E6023F" w:rsidRPr="005F2351" w:rsidRDefault="00E6023F" w:rsidP="008061D8">
            <w:pPr>
              <w:jc w:val="both"/>
            </w:pPr>
            <w:r w:rsidRPr="005F2351">
              <w:t>2..</w:t>
            </w:r>
          </w:p>
        </w:tc>
        <w:tc>
          <w:tcPr>
            <w:tcW w:w="5760" w:type="dxa"/>
          </w:tcPr>
          <w:p w:rsidR="00E6023F" w:rsidRPr="006A44AD" w:rsidRDefault="00913AB8" w:rsidP="00147DAF">
            <w:pPr>
              <w:jc w:val="both"/>
              <w:rPr>
                <w:color w:val="FF0000"/>
              </w:rPr>
            </w:pPr>
            <w:r>
              <w:t xml:space="preserve">ПИ с </w:t>
            </w:r>
            <w:proofErr w:type="spellStart"/>
            <w:r>
              <w:t>идентф</w:t>
            </w:r>
            <w:proofErr w:type="spellEnd"/>
            <w:r>
              <w:t>.11358.201.191 с. Вишлене, м. „С</w:t>
            </w:r>
            <w:r w:rsidR="00147DAF">
              <w:t>е</w:t>
            </w:r>
            <w:r>
              <w:t>лото”</w:t>
            </w:r>
          </w:p>
        </w:tc>
        <w:tc>
          <w:tcPr>
            <w:tcW w:w="1350" w:type="dxa"/>
          </w:tcPr>
          <w:p w:rsidR="00E6023F" w:rsidRPr="00913AB8" w:rsidRDefault="00913AB8" w:rsidP="008061D8">
            <w:pPr>
              <w:jc w:val="both"/>
            </w:pPr>
            <w:r w:rsidRPr="00913AB8">
              <w:t>0,700</w:t>
            </w:r>
          </w:p>
        </w:tc>
        <w:tc>
          <w:tcPr>
            <w:tcW w:w="2250" w:type="dxa"/>
          </w:tcPr>
          <w:p w:rsidR="00E6023F" w:rsidRPr="00913AB8" w:rsidRDefault="00913AB8" w:rsidP="008061D8">
            <w:pPr>
              <w:jc w:val="both"/>
            </w:pPr>
            <w:r>
              <w:t>нива</w:t>
            </w:r>
          </w:p>
        </w:tc>
      </w:tr>
      <w:tr w:rsidR="00913AB8" w:rsidRPr="005F2351" w:rsidTr="00913AB8">
        <w:tc>
          <w:tcPr>
            <w:tcW w:w="828" w:type="dxa"/>
          </w:tcPr>
          <w:p w:rsidR="00913AB8" w:rsidRPr="005F2351" w:rsidRDefault="00913AB8" w:rsidP="008061D8">
            <w:pPr>
              <w:jc w:val="both"/>
            </w:pPr>
            <w:r w:rsidRPr="005F2351">
              <w:t>3.</w:t>
            </w:r>
          </w:p>
        </w:tc>
        <w:tc>
          <w:tcPr>
            <w:tcW w:w="5760" w:type="dxa"/>
          </w:tcPr>
          <w:p w:rsidR="00913AB8" w:rsidRPr="006A44AD" w:rsidRDefault="00913AB8" w:rsidP="00913AB8">
            <w:pPr>
              <w:jc w:val="both"/>
              <w:rPr>
                <w:color w:val="FF0000"/>
              </w:rPr>
            </w:pPr>
            <w:r>
              <w:t xml:space="preserve">ПИ с </w:t>
            </w:r>
            <w:proofErr w:type="spellStart"/>
            <w:r>
              <w:t>идентф</w:t>
            </w:r>
            <w:proofErr w:type="spellEnd"/>
            <w:r>
              <w:t>.47189.57.8 с. Марикостиново, м.Скалата”</w:t>
            </w:r>
          </w:p>
        </w:tc>
        <w:tc>
          <w:tcPr>
            <w:tcW w:w="1350" w:type="dxa"/>
          </w:tcPr>
          <w:p w:rsidR="00913AB8" w:rsidRPr="00913AB8" w:rsidRDefault="00913AB8" w:rsidP="00C517A0">
            <w:pPr>
              <w:jc w:val="both"/>
            </w:pPr>
            <w:r>
              <w:t>14,734</w:t>
            </w:r>
          </w:p>
        </w:tc>
        <w:tc>
          <w:tcPr>
            <w:tcW w:w="2250" w:type="dxa"/>
          </w:tcPr>
          <w:p w:rsidR="00913AB8" w:rsidRPr="00913AB8" w:rsidRDefault="00913AB8" w:rsidP="00C517A0">
            <w:pPr>
              <w:jc w:val="both"/>
            </w:pPr>
            <w:r>
              <w:t xml:space="preserve">др.вид </w:t>
            </w:r>
            <w:proofErr w:type="spellStart"/>
            <w:r>
              <w:t>зем</w:t>
            </w:r>
            <w:proofErr w:type="spellEnd"/>
            <w:r>
              <w:t>.земя</w:t>
            </w:r>
          </w:p>
        </w:tc>
      </w:tr>
      <w:tr w:rsidR="00913AB8" w:rsidRPr="005F2351" w:rsidTr="00913AB8">
        <w:tc>
          <w:tcPr>
            <w:tcW w:w="828" w:type="dxa"/>
          </w:tcPr>
          <w:p w:rsidR="00913AB8" w:rsidRPr="005F2351" w:rsidRDefault="00913AB8" w:rsidP="008061D8">
            <w:pPr>
              <w:jc w:val="both"/>
            </w:pPr>
            <w:r w:rsidRPr="005F2351">
              <w:t>4.</w:t>
            </w:r>
          </w:p>
        </w:tc>
        <w:tc>
          <w:tcPr>
            <w:tcW w:w="5760" w:type="dxa"/>
          </w:tcPr>
          <w:p w:rsidR="00913AB8" w:rsidRPr="006A44AD" w:rsidRDefault="00913AB8" w:rsidP="00913AB8">
            <w:pPr>
              <w:jc w:val="both"/>
              <w:rPr>
                <w:color w:val="FF0000"/>
              </w:rPr>
            </w:pPr>
            <w:r>
              <w:t xml:space="preserve">ПИ с </w:t>
            </w:r>
            <w:proofErr w:type="spellStart"/>
            <w:r>
              <w:t>идентф</w:t>
            </w:r>
            <w:proofErr w:type="spellEnd"/>
            <w:r>
              <w:t>.56126.84.2 с. Марикостиново, м.Скалата”</w:t>
            </w:r>
          </w:p>
        </w:tc>
        <w:tc>
          <w:tcPr>
            <w:tcW w:w="1350" w:type="dxa"/>
          </w:tcPr>
          <w:p w:rsidR="00913AB8" w:rsidRPr="00913AB8" w:rsidRDefault="00913AB8" w:rsidP="008061D8">
            <w:pPr>
              <w:jc w:val="both"/>
            </w:pPr>
            <w:r w:rsidRPr="00913AB8">
              <w:t>7,036</w:t>
            </w:r>
          </w:p>
        </w:tc>
        <w:tc>
          <w:tcPr>
            <w:tcW w:w="2250" w:type="dxa"/>
          </w:tcPr>
          <w:p w:rsidR="00913AB8" w:rsidRPr="00913AB8" w:rsidRDefault="00913AB8" w:rsidP="008061D8">
            <w:pPr>
              <w:jc w:val="both"/>
              <w:rPr>
                <w:sz w:val="20"/>
                <w:szCs w:val="20"/>
              </w:rPr>
            </w:pPr>
            <w:r w:rsidRPr="00913AB8">
              <w:rPr>
                <w:sz w:val="20"/>
                <w:szCs w:val="20"/>
              </w:rPr>
              <w:t xml:space="preserve">Др.вид </w:t>
            </w:r>
            <w:proofErr w:type="spellStart"/>
            <w:r w:rsidRPr="00913AB8">
              <w:rPr>
                <w:sz w:val="20"/>
                <w:szCs w:val="20"/>
              </w:rPr>
              <w:t>тр</w:t>
            </w:r>
            <w:proofErr w:type="spellEnd"/>
            <w:r w:rsidRPr="00913AB8">
              <w:rPr>
                <w:sz w:val="20"/>
                <w:szCs w:val="20"/>
              </w:rPr>
              <w:t>. насаждения</w:t>
            </w:r>
          </w:p>
        </w:tc>
      </w:tr>
    </w:tbl>
    <w:p w:rsidR="002B524B" w:rsidRPr="005F2351" w:rsidRDefault="002B524B" w:rsidP="002B524B">
      <w:pPr>
        <w:jc w:val="both"/>
        <w:rPr>
          <w:b/>
          <w:u w:val="single"/>
        </w:rPr>
      </w:pPr>
    </w:p>
    <w:p w:rsidR="00E6023F" w:rsidRPr="00C517A0" w:rsidRDefault="00E6023F" w:rsidP="00C517A0">
      <w:pPr>
        <w:pStyle w:val="a7"/>
        <w:numPr>
          <w:ilvl w:val="1"/>
          <w:numId w:val="16"/>
        </w:numPr>
        <w:tabs>
          <w:tab w:val="left" w:pos="630"/>
          <w:tab w:val="left" w:pos="720"/>
          <w:tab w:val="left" w:pos="1080"/>
        </w:tabs>
        <w:rPr>
          <w:b/>
          <w:u w:val="single"/>
        </w:rPr>
      </w:pPr>
      <w:r w:rsidRPr="00C517A0">
        <w:rPr>
          <w:b/>
          <w:u w:val="single"/>
        </w:rPr>
        <w:t>Предложение за отдаване под наем на застроени и незастроени имоти</w:t>
      </w:r>
    </w:p>
    <w:p w:rsidR="00E6023F" w:rsidRPr="005F2351" w:rsidRDefault="00E6023F" w:rsidP="0052509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5940"/>
        <w:gridCol w:w="900"/>
        <w:gridCol w:w="2250"/>
      </w:tblGrid>
      <w:tr w:rsidR="00E6023F" w:rsidRPr="005F2351" w:rsidTr="00F205FA">
        <w:tc>
          <w:tcPr>
            <w:tcW w:w="1098" w:type="dxa"/>
          </w:tcPr>
          <w:p w:rsidR="00E6023F" w:rsidRPr="005F2351" w:rsidRDefault="00E6023F" w:rsidP="00F205FA">
            <w:pPr>
              <w:jc w:val="both"/>
              <w:rPr>
                <w:b/>
              </w:rPr>
            </w:pPr>
            <w:r w:rsidRPr="005F2351">
              <w:rPr>
                <w:b/>
              </w:rPr>
              <w:t>№по ред</w:t>
            </w:r>
          </w:p>
        </w:tc>
        <w:tc>
          <w:tcPr>
            <w:tcW w:w="5940" w:type="dxa"/>
          </w:tcPr>
          <w:p w:rsidR="00E6023F" w:rsidRPr="005F2351" w:rsidRDefault="00E6023F" w:rsidP="008061D8">
            <w:pPr>
              <w:jc w:val="center"/>
              <w:rPr>
                <w:b/>
              </w:rPr>
            </w:pPr>
            <w:r w:rsidRPr="005F2351">
              <w:rPr>
                <w:b/>
              </w:rPr>
              <w:t>имот</w:t>
            </w:r>
          </w:p>
        </w:tc>
        <w:tc>
          <w:tcPr>
            <w:tcW w:w="900" w:type="dxa"/>
          </w:tcPr>
          <w:p w:rsidR="00E6023F" w:rsidRPr="005F2351" w:rsidRDefault="00E6023F" w:rsidP="00F205FA">
            <w:pPr>
              <w:jc w:val="center"/>
              <w:rPr>
                <w:b/>
              </w:rPr>
            </w:pPr>
            <w:r w:rsidRPr="005F2351">
              <w:rPr>
                <w:b/>
              </w:rPr>
              <w:t xml:space="preserve">Площ </w:t>
            </w:r>
            <w:r w:rsidR="00F205FA">
              <w:rPr>
                <w:b/>
              </w:rPr>
              <w:t>(кв.м.)</w:t>
            </w:r>
          </w:p>
        </w:tc>
        <w:tc>
          <w:tcPr>
            <w:tcW w:w="2250" w:type="dxa"/>
          </w:tcPr>
          <w:p w:rsidR="00E6023F" w:rsidRPr="005F2351" w:rsidRDefault="00E6023F" w:rsidP="008061D8">
            <w:pPr>
              <w:jc w:val="center"/>
              <w:rPr>
                <w:b/>
              </w:rPr>
            </w:pPr>
          </w:p>
        </w:tc>
      </w:tr>
      <w:tr w:rsidR="00E6023F" w:rsidRPr="005F2351" w:rsidTr="00F205FA">
        <w:tc>
          <w:tcPr>
            <w:tcW w:w="1098" w:type="dxa"/>
          </w:tcPr>
          <w:p w:rsidR="00E6023F" w:rsidRPr="005F2351" w:rsidRDefault="00E6023F" w:rsidP="008061D8">
            <w:pPr>
              <w:jc w:val="both"/>
            </w:pPr>
            <w:r w:rsidRPr="005F2351">
              <w:t>1.</w:t>
            </w:r>
          </w:p>
        </w:tc>
        <w:tc>
          <w:tcPr>
            <w:tcW w:w="5940" w:type="dxa"/>
          </w:tcPr>
          <w:p w:rsidR="00E6023F" w:rsidRPr="00577DCE" w:rsidRDefault="004D6380" w:rsidP="008061D8">
            <w:pPr>
              <w:jc w:val="both"/>
            </w:pPr>
            <w:r>
              <w:t>Терен за поставяне на павилион в УПИ VІІ, кв. 193 гр. Петрич</w:t>
            </w:r>
          </w:p>
        </w:tc>
        <w:tc>
          <w:tcPr>
            <w:tcW w:w="900" w:type="dxa"/>
          </w:tcPr>
          <w:p w:rsidR="00E6023F" w:rsidRPr="004D6380" w:rsidRDefault="004D6380" w:rsidP="00F205FA">
            <w:pPr>
              <w:jc w:val="center"/>
              <w:rPr>
                <w:color w:val="000000" w:themeColor="text1"/>
              </w:rPr>
            </w:pPr>
            <w:r w:rsidRPr="004D6380">
              <w:rPr>
                <w:color w:val="000000" w:themeColor="text1"/>
              </w:rPr>
              <w:t>25</w:t>
            </w:r>
          </w:p>
        </w:tc>
        <w:tc>
          <w:tcPr>
            <w:tcW w:w="2250" w:type="dxa"/>
          </w:tcPr>
          <w:p w:rsidR="00E6023F" w:rsidRPr="00577DCE" w:rsidRDefault="004D6380" w:rsidP="008061D8">
            <w:pPr>
              <w:jc w:val="both"/>
            </w:pPr>
            <w:r>
              <w:t>За производствена дейност и услуги</w:t>
            </w:r>
          </w:p>
        </w:tc>
      </w:tr>
      <w:tr w:rsidR="004D6380" w:rsidRPr="005F2351" w:rsidTr="00F205FA">
        <w:trPr>
          <w:trHeight w:val="377"/>
        </w:trPr>
        <w:tc>
          <w:tcPr>
            <w:tcW w:w="1098" w:type="dxa"/>
          </w:tcPr>
          <w:p w:rsidR="004D6380" w:rsidRPr="005F2351" w:rsidRDefault="004D6380" w:rsidP="008061D8">
            <w:pPr>
              <w:jc w:val="both"/>
            </w:pPr>
            <w:r w:rsidRPr="005F2351">
              <w:rPr>
                <w:lang w:val="en-US"/>
              </w:rPr>
              <w:t>2</w:t>
            </w:r>
            <w:r w:rsidRPr="005F2351">
              <w:t>.</w:t>
            </w:r>
          </w:p>
        </w:tc>
        <w:tc>
          <w:tcPr>
            <w:tcW w:w="5940" w:type="dxa"/>
          </w:tcPr>
          <w:p w:rsidR="004D6380" w:rsidRPr="00577DCE" w:rsidRDefault="004D6380" w:rsidP="004D6380">
            <w:pPr>
              <w:jc w:val="both"/>
            </w:pPr>
            <w:r>
              <w:t>Терен за поставяне на павилион в УПИ ІІІ, кв. 98 гр. Петрич</w:t>
            </w:r>
          </w:p>
        </w:tc>
        <w:tc>
          <w:tcPr>
            <w:tcW w:w="900" w:type="dxa"/>
          </w:tcPr>
          <w:p w:rsidR="004D6380" w:rsidRPr="004D6380" w:rsidRDefault="004D6380" w:rsidP="00F205FA">
            <w:pPr>
              <w:jc w:val="center"/>
              <w:rPr>
                <w:color w:val="000000" w:themeColor="text1"/>
              </w:rPr>
            </w:pPr>
            <w:r w:rsidRPr="004D6380">
              <w:rPr>
                <w:color w:val="000000" w:themeColor="text1"/>
              </w:rPr>
              <w:t>25</w:t>
            </w:r>
          </w:p>
        </w:tc>
        <w:tc>
          <w:tcPr>
            <w:tcW w:w="2250" w:type="dxa"/>
          </w:tcPr>
          <w:p w:rsidR="004D6380" w:rsidRPr="00577DCE" w:rsidRDefault="004D6380" w:rsidP="00C517A0">
            <w:pPr>
              <w:jc w:val="both"/>
            </w:pPr>
            <w:r>
              <w:t>За производствена дейност и услуги</w:t>
            </w:r>
          </w:p>
        </w:tc>
      </w:tr>
      <w:tr w:rsidR="004D6380" w:rsidRPr="005F2351" w:rsidTr="00F205FA">
        <w:tc>
          <w:tcPr>
            <w:tcW w:w="1098" w:type="dxa"/>
          </w:tcPr>
          <w:p w:rsidR="004D6380" w:rsidRPr="005F2351" w:rsidRDefault="004D6380" w:rsidP="008061D8">
            <w:pPr>
              <w:jc w:val="both"/>
            </w:pPr>
            <w:r w:rsidRPr="005F2351">
              <w:t>3.</w:t>
            </w:r>
          </w:p>
        </w:tc>
        <w:tc>
          <w:tcPr>
            <w:tcW w:w="5940" w:type="dxa"/>
          </w:tcPr>
          <w:p w:rsidR="004D6380" w:rsidRPr="00577DCE" w:rsidRDefault="004D6380" w:rsidP="004D6380">
            <w:pPr>
              <w:jc w:val="both"/>
            </w:pPr>
            <w:r>
              <w:t>Терен за поставяне на павилион в УПИ І, кв. 90А гр. Петрич</w:t>
            </w:r>
          </w:p>
        </w:tc>
        <w:tc>
          <w:tcPr>
            <w:tcW w:w="900" w:type="dxa"/>
          </w:tcPr>
          <w:p w:rsidR="004D6380" w:rsidRPr="004D6380" w:rsidRDefault="004D6380" w:rsidP="00F205FA">
            <w:pPr>
              <w:jc w:val="center"/>
              <w:rPr>
                <w:color w:val="000000" w:themeColor="text1"/>
              </w:rPr>
            </w:pPr>
            <w:r w:rsidRPr="004D6380">
              <w:rPr>
                <w:color w:val="000000" w:themeColor="text1"/>
              </w:rPr>
              <w:t>25</w:t>
            </w:r>
          </w:p>
        </w:tc>
        <w:tc>
          <w:tcPr>
            <w:tcW w:w="2250" w:type="dxa"/>
          </w:tcPr>
          <w:p w:rsidR="004D6380" w:rsidRPr="00577DCE" w:rsidRDefault="004D6380" w:rsidP="00C517A0">
            <w:pPr>
              <w:jc w:val="both"/>
            </w:pPr>
            <w:r>
              <w:t>За производствена дейност и услуги</w:t>
            </w:r>
          </w:p>
        </w:tc>
      </w:tr>
      <w:tr w:rsidR="004C6BAF" w:rsidRPr="005F2351" w:rsidTr="00F205FA">
        <w:tc>
          <w:tcPr>
            <w:tcW w:w="1098" w:type="dxa"/>
          </w:tcPr>
          <w:p w:rsidR="004C6BAF" w:rsidRPr="005F2351" w:rsidRDefault="004C6BAF" w:rsidP="008061D8">
            <w:pPr>
              <w:jc w:val="both"/>
            </w:pPr>
            <w:r w:rsidRPr="005F2351">
              <w:t>4.</w:t>
            </w:r>
          </w:p>
        </w:tc>
        <w:tc>
          <w:tcPr>
            <w:tcW w:w="5940" w:type="dxa"/>
          </w:tcPr>
          <w:p w:rsidR="004C6BAF" w:rsidRPr="00577DCE" w:rsidRDefault="004C6BAF" w:rsidP="004C6BAF">
            <w:pPr>
              <w:jc w:val="both"/>
            </w:pPr>
            <w:r>
              <w:t>Терен за поставяне на павилион в УПИ ІІ-1555, кв. 53 гр. Петрич</w:t>
            </w:r>
          </w:p>
        </w:tc>
        <w:tc>
          <w:tcPr>
            <w:tcW w:w="900" w:type="dxa"/>
          </w:tcPr>
          <w:p w:rsidR="004C6BAF" w:rsidRPr="004D6380" w:rsidRDefault="004C6BAF" w:rsidP="00F205FA">
            <w:pPr>
              <w:jc w:val="center"/>
              <w:rPr>
                <w:color w:val="000000" w:themeColor="text1"/>
              </w:rPr>
            </w:pPr>
            <w:r w:rsidRPr="004D6380">
              <w:rPr>
                <w:color w:val="000000" w:themeColor="text1"/>
              </w:rPr>
              <w:t>25</w:t>
            </w:r>
          </w:p>
        </w:tc>
        <w:tc>
          <w:tcPr>
            <w:tcW w:w="2250" w:type="dxa"/>
          </w:tcPr>
          <w:p w:rsidR="004C6BAF" w:rsidRPr="00577DCE" w:rsidRDefault="004C6BAF" w:rsidP="00C517A0">
            <w:pPr>
              <w:jc w:val="both"/>
            </w:pPr>
            <w:r>
              <w:t>За производствена дейност и услуги</w:t>
            </w:r>
          </w:p>
        </w:tc>
      </w:tr>
      <w:tr w:rsidR="004C6BAF" w:rsidRPr="005F2351" w:rsidTr="00F205FA">
        <w:tc>
          <w:tcPr>
            <w:tcW w:w="1098" w:type="dxa"/>
          </w:tcPr>
          <w:p w:rsidR="004C6BAF" w:rsidRPr="005F2351" w:rsidRDefault="004C6BAF" w:rsidP="008061D8">
            <w:pPr>
              <w:jc w:val="both"/>
            </w:pPr>
            <w:r w:rsidRPr="005F2351">
              <w:t>5.</w:t>
            </w:r>
          </w:p>
        </w:tc>
        <w:tc>
          <w:tcPr>
            <w:tcW w:w="5940" w:type="dxa"/>
          </w:tcPr>
          <w:p w:rsidR="004C6BAF" w:rsidRPr="00577DCE" w:rsidRDefault="004C6BAF" w:rsidP="00C517A0">
            <w:pPr>
              <w:jc w:val="both"/>
            </w:pPr>
            <w:r>
              <w:t>Помещение в ПИ 56126.603.1555.11 гр. Петрич</w:t>
            </w:r>
          </w:p>
        </w:tc>
        <w:tc>
          <w:tcPr>
            <w:tcW w:w="900" w:type="dxa"/>
          </w:tcPr>
          <w:p w:rsidR="004C6BAF" w:rsidRPr="004D6380" w:rsidRDefault="004C6BAF" w:rsidP="00F205FA">
            <w:pPr>
              <w:jc w:val="center"/>
              <w:rPr>
                <w:color w:val="000000" w:themeColor="text1"/>
              </w:rPr>
            </w:pPr>
            <w:r>
              <w:rPr>
                <w:color w:val="000000" w:themeColor="text1"/>
              </w:rPr>
              <w:t>7</w:t>
            </w:r>
          </w:p>
        </w:tc>
        <w:tc>
          <w:tcPr>
            <w:tcW w:w="2250" w:type="dxa"/>
          </w:tcPr>
          <w:p w:rsidR="004C6BAF" w:rsidRPr="00577DCE" w:rsidRDefault="004C6BAF" w:rsidP="00C517A0">
            <w:pPr>
              <w:jc w:val="both"/>
            </w:pPr>
            <w:r>
              <w:t>За търговия</w:t>
            </w:r>
          </w:p>
        </w:tc>
      </w:tr>
      <w:tr w:rsidR="004C6BAF" w:rsidRPr="005F2351" w:rsidTr="00F205FA">
        <w:tc>
          <w:tcPr>
            <w:tcW w:w="1098" w:type="dxa"/>
          </w:tcPr>
          <w:p w:rsidR="004C6BAF" w:rsidRPr="005F2351" w:rsidRDefault="004C6BAF" w:rsidP="008061D8">
            <w:pPr>
              <w:jc w:val="both"/>
            </w:pPr>
            <w:r w:rsidRPr="005F2351">
              <w:t>6.</w:t>
            </w:r>
          </w:p>
        </w:tc>
        <w:tc>
          <w:tcPr>
            <w:tcW w:w="5940" w:type="dxa"/>
          </w:tcPr>
          <w:p w:rsidR="004C6BAF" w:rsidRPr="00577DCE" w:rsidRDefault="004C6BAF" w:rsidP="004C6BAF">
            <w:pPr>
              <w:jc w:val="both"/>
            </w:pPr>
            <w:r>
              <w:t>Терен за поставяне на обект в УПИ ІІ, кв. 96 гр. Петрич</w:t>
            </w:r>
          </w:p>
        </w:tc>
        <w:tc>
          <w:tcPr>
            <w:tcW w:w="900" w:type="dxa"/>
          </w:tcPr>
          <w:p w:rsidR="004C6BAF" w:rsidRPr="004C6BAF" w:rsidRDefault="004C6BAF" w:rsidP="00F205FA">
            <w:pPr>
              <w:jc w:val="center"/>
              <w:rPr>
                <w:color w:val="000000" w:themeColor="text1"/>
              </w:rPr>
            </w:pPr>
            <w:r w:rsidRPr="004C6BAF">
              <w:rPr>
                <w:color w:val="000000" w:themeColor="text1"/>
              </w:rPr>
              <w:t>6,5</w:t>
            </w:r>
          </w:p>
        </w:tc>
        <w:tc>
          <w:tcPr>
            <w:tcW w:w="2250" w:type="dxa"/>
          </w:tcPr>
          <w:p w:rsidR="004C6BAF" w:rsidRPr="006A44AD" w:rsidRDefault="004C6BAF" w:rsidP="008061D8">
            <w:pPr>
              <w:jc w:val="both"/>
              <w:rPr>
                <w:color w:val="FF0000"/>
              </w:rPr>
            </w:pPr>
            <w:r>
              <w:t>За търговия</w:t>
            </w:r>
          </w:p>
        </w:tc>
      </w:tr>
      <w:tr w:rsidR="004C6BAF" w:rsidRPr="005F2351" w:rsidTr="00F205FA">
        <w:tc>
          <w:tcPr>
            <w:tcW w:w="1098" w:type="dxa"/>
          </w:tcPr>
          <w:p w:rsidR="004C6BAF" w:rsidRPr="005F2351" w:rsidRDefault="004C6BAF" w:rsidP="008061D8">
            <w:pPr>
              <w:jc w:val="both"/>
            </w:pPr>
            <w:r w:rsidRPr="005F2351">
              <w:t>7.</w:t>
            </w:r>
          </w:p>
        </w:tc>
        <w:tc>
          <w:tcPr>
            <w:tcW w:w="5940" w:type="dxa"/>
          </w:tcPr>
          <w:p w:rsidR="004C6BAF" w:rsidRPr="00577DCE" w:rsidRDefault="004C6BAF" w:rsidP="004C6BAF">
            <w:pPr>
              <w:jc w:val="both"/>
            </w:pPr>
            <w:r>
              <w:t>Терен за поставяне на обект в УПИ Х, кв. 39 гр. Петрич</w:t>
            </w:r>
          </w:p>
        </w:tc>
        <w:tc>
          <w:tcPr>
            <w:tcW w:w="900" w:type="dxa"/>
          </w:tcPr>
          <w:p w:rsidR="004C6BAF" w:rsidRPr="004C6BAF" w:rsidRDefault="004C6BAF" w:rsidP="00F205FA">
            <w:pPr>
              <w:jc w:val="center"/>
              <w:rPr>
                <w:color w:val="000000" w:themeColor="text1"/>
              </w:rPr>
            </w:pPr>
            <w:r>
              <w:rPr>
                <w:color w:val="000000" w:themeColor="text1"/>
              </w:rPr>
              <w:t>-</w:t>
            </w:r>
          </w:p>
        </w:tc>
        <w:tc>
          <w:tcPr>
            <w:tcW w:w="2250" w:type="dxa"/>
          </w:tcPr>
          <w:p w:rsidR="004C6BAF" w:rsidRPr="006A44AD" w:rsidRDefault="004C6BAF" w:rsidP="00C517A0">
            <w:pPr>
              <w:jc w:val="both"/>
              <w:rPr>
                <w:color w:val="FF0000"/>
              </w:rPr>
            </w:pPr>
            <w:r>
              <w:t>За търговия</w:t>
            </w:r>
          </w:p>
        </w:tc>
      </w:tr>
      <w:tr w:rsidR="004C6BAF" w:rsidRPr="005F2351" w:rsidTr="00F205FA">
        <w:tc>
          <w:tcPr>
            <w:tcW w:w="1098" w:type="dxa"/>
          </w:tcPr>
          <w:p w:rsidR="004C6BAF" w:rsidRPr="005F2351" w:rsidRDefault="004C6BAF" w:rsidP="008061D8">
            <w:pPr>
              <w:jc w:val="both"/>
            </w:pPr>
            <w:r w:rsidRPr="005F2351">
              <w:t>8.</w:t>
            </w:r>
          </w:p>
        </w:tc>
        <w:tc>
          <w:tcPr>
            <w:tcW w:w="5940" w:type="dxa"/>
          </w:tcPr>
          <w:p w:rsidR="004C6BAF" w:rsidRPr="00577DCE" w:rsidRDefault="004C6BAF" w:rsidP="004C6BAF">
            <w:pPr>
              <w:jc w:val="both"/>
            </w:pPr>
            <w:r>
              <w:t>Терен за поставяне на обект в УПИ ІХ, кв. 23 с.Габрене</w:t>
            </w:r>
          </w:p>
        </w:tc>
        <w:tc>
          <w:tcPr>
            <w:tcW w:w="900" w:type="dxa"/>
          </w:tcPr>
          <w:p w:rsidR="004C6BAF" w:rsidRPr="004C6BAF" w:rsidRDefault="004C6BAF" w:rsidP="00F205FA">
            <w:pPr>
              <w:jc w:val="center"/>
              <w:rPr>
                <w:color w:val="000000" w:themeColor="text1"/>
              </w:rPr>
            </w:pPr>
            <w:r>
              <w:rPr>
                <w:color w:val="000000" w:themeColor="text1"/>
              </w:rPr>
              <w:t>-</w:t>
            </w:r>
          </w:p>
        </w:tc>
        <w:tc>
          <w:tcPr>
            <w:tcW w:w="2250" w:type="dxa"/>
          </w:tcPr>
          <w:p w:rsidR="004C6BAF" w:rsidRPr="006A44AD" w:rsidRDefault="004C6BAF" w:rsidP="00C517A0">
            <w:pPr>
              <w:jc w:val="both"/>
              <w:rPr>
                <w:color w:val="FF0000"/>
              </w:rPr>
            </w:pPr>
            <w:r>
              <w:t>За търговия</w:t>
            </w:r>
          </w:p>
        </w:tc>
      </w:tr>
      <w:tr w:rsidR="004C6BAF" w:rsidRPr="005F2351" w:rsidTr="00F205FA">
        <w:tc>
          <w:tcPr>
            <w:tcW w:w="1098" w:type="dxa"/>
          </w:tcPr>
          <w:p w:rsidR="004C6BAF" w:rsidRPr="005F2351" w:rsidRDefault="004C6BAF" w:rsidP="008061D8">
            <w:pPr>
              <w:jc w:val="both"/>
            </w:pPr>
            <w:r>
              <w:t>9.</w:t>
            </w:r>
          </w:p>
        </w:tc>
        <w:tc>
          <w:tcPr>
            <w:tcW w:w="5940" w:type="dxa"/>
          </w:tcPr>
          <w:p w:rsidR="004C6BAF" w:rsidRPr="00577DCE" w:rsidRDefault="004C6BAF" w:rsidP="004C6BAF">
            <w:pPr>
              <w:jc w:val="both"/>
            </w:pPr>
            <w:r>
              <w:t>Терен за поставяне на обект в УПИ І, кв.5 с.Тополница</w:t>
            </w:r>
          </w:p>
        </w:tc>
        <w:tc>
          <w:tcPr>
            <w:tcW w:w="900" w:type="dxa"/>
          </w:tcPr>
          <w:p w:rsidR="004C6BAF" w:rsidRPr="004C6BAF" w:rsidRDefault="004C6BAF" w:rsidP="00F205FA">
            <w:pPr>
              <w:jc w:val="center"/>
              <w:rPr>
                <w:color w:val="000000" w:themeColor="text1"/>
              </w:rPr>
            </w:pPr>
            <w:r>
              <w:rPr>
                <w:color w:val="000000" w:themeColor="text1"/>
              </w:rPr>
              <w:t>-</w:t>
            </w:r>
          </w:p>
        </w:tc>
        <w:tc>
          <w:tcPr>
            <w:tcW w:w="2250" w:type="dxa"/>
          </w:tcPr>
          <w:p w:rsidR="004C6BAF" w:rsidRPr="006A44AD" w:rsidRDefault="004C6BAF" w:rsidP="00C517A0">
            <w:pPr>
              <w:jc w:val="both"/>
              <w:rPr>
                <w:color w:val="FF0000"/>
              </w:rPr>
            </w:pPr>
            <w:r>
              <w:t>За търговия</w:t>
            </w:r>
          </w:p>
        </w:tc>
      </w:tr>
      <w:tr w:rsidR="004C6BAF" w:rsidRPr="005F2351" w:rsidTr="00F205FA">
        <w:tc>
          <w:tcPr>
            <w:tcW w:w="1098" w:type="dxa"/>
          </w:tcPr>
          <w:p w:rsidR="004C6BAF" w:rsidRPr="005F2351" w:rsidRDefault="004C6BAF" w:rsidP="008061D8">
            <w:pPr>
              <w:jc w:val="both"/>
            </w:pPr>
            <w:r>
              <w:t>10.</w:t>
            </w:r>
          </w:p>
        </w:tc>
        <w:tc>
          <w:tcPr>
            <w:tcW w:w="5940" w:type="dxa"/>
          </w:tcPr>
          <w:p w:rsidR="004C6BAF" w:rsidRPr="00577DCE" w:rsidRDefault="004C6BAF" w:rsidP="00F205FA">
            <w:pPr>
              <w:jc w:val="both"/>
            </w:pPr>
            <w:r>
              <w:t xml:space="preserve">Терен за поставяне на обект в УПИ І, кв.98 </w:t>
            </w:r>
            <w:r w:rsidR="00F205FA">
              <w:t>Петрич</w:t>
            </w:r>
          </w:p>
        </w:tc>
        <w:tc>
          <w:tcPr>
            <w:tcW w:w="900" w:type="dxa"/>
          </w:tcPr>
          <w:p w:rsidR="004C6BAF" w:rsidRPr="004C6BAF" w:rsidRDefault="004C6BAF" w:rsidP="00F205FA">
            <w:pPr>
              <w:jc w:val="center"/>
              <w:rPr>
                <w:color w:val="000000" w:themeColor="text1"/>
              </w:rPr>
            </w:pPr>
            <w:r>
              <w:rPr>
                <w:color w:val="000000" w:themeColor="text1"/>
              </w:rPr>
              <w:t>-</w:t>
            </w:r>
          </w:p>
        </w:tc>
        <w:tc>
          <w:tcPr>
            <w:tcW w:w="2250" w:type="dxa"/>
          </w:tcPr>
          <w:p w:rsidR="004C6BAF" w:rsidRPr="006A44AD" w:rsidRDefault="004C6BAF" w:rsidP="00C517A0">
            <w:pPr>
              <w:jc w:val="both"/>
              <w:rPr>
                <w:color w:val="FF0000"/>
              </w:rPr>
            </w:pPr>
            <w:r>
              <w:t>За търговия</w:t>
            </w:r>
          </w:p>
        </w:tc>
      </w:tr>
      <w:tr w:rsidR="00767C73" w:rsidRPr="005F2351" w:rsidTr="00F205FA">
        <w:tc>
          <w:tcPr>
            <w:tcW w:w="1098" w:type="dxa"/>
          </w:tcPr>
          <w:p w:rsidR="00767C73" w:rsidRPr="005F2351" w:rsidRDefault="00767C73" w:rsidP="008061D8">
            <w:pPr>
              <w:jc w:val="both"/>
            </w:pPr>
            <w:r>
              <w:t>11.</w:t>
            </w:r>
          </w:p>
        </w:tc>
        <w:tc>
          <w:tcPr>
            <w:tcW w:w="5940" w:type="dxa"/>
          </w:tcPr>
          <w:p w:rsidR="00767C73" w:rsidRDefault="00767C73" w:rsidP="004C6BAF">
            <w:pPr>
              <w:jc w:val="both"/>
            </w:pPr>
            <w:proofErr w:type="spellStart"/>
            <w:r>
              <w:t>Поставяем</w:t>
            </w:r>
            <w:proofErr w:type="spellEnd"/>
            <w:r>
              <w:t xml:space="preserve"> обект в ПИ 56126.600.7516.1 на ул.Искър</w:t>
            </w:r>
          </w:p>
        </w:tc>
        <w:tc>
          <w:tcPr>
            <w:tcW w:w="900" w:type="dxa"/>
          </w:tcPr>
          <w:p w:rsidR="00767C73" w:rsidRPr="004C6BAF" w:rsidRDefault="00767C73" w:rsidP="00F205FA">
            <w:pPr>
              <w:jc w:val="center"/>
              <w:rPr>
                <w:color w:val="000000" w:themeColor="text1"/>
              </w:rPr>
            </w:pPr>
            <w:r>
              <w:rPr>
                <w:color w:val="000000" w:themeColor="text1"/>
              </w:rPr>
              <w:t>-</w:t>
            </w:r>
          </w:p>
        </w:tc>
        <w:tc>
          <w:tcPr>
            <w:tcW w:w="2250" w:type="dxa"/>
          </w:tcPr>
          <w:p w:rsidR="00767C73" w:rsidRPr="006A44AD" w:rsidRDefault="00767C73" w:rsidP="00C517A0">
            <w:pPr>
              <w:jc w:val="both"/>
              <w:rPr>
                <w:color w:val="FF0000"/>
              </w:rPr>
            </w:pPr>
            <w:r>
              <w:t>За търговия</w:t>
            </w:r>
          </w:p>
        </w:tc>
      </w:tr>
      <w:tr w:rsidR="00767C73" w:rsidRPr="005F2351" w:rsidTr="00F205FA">
        <w:tc>
          <w:tcPr>
            <w:tcW w:w="1098" w:type="dxa"/>
          </w:tcPr>
          <w:p w:rsidR="00767C73" w:rsidRPr="005F2351" w:rsidRDefault="00767C73" w:rsidP="008061D8">
            <w:pPr>
              <w:jc w:val="both"/>
            </w:pPr>
            <w:r>
              <w:t>12.</w:t>
            </w:r>
          </w:p>
        </w:tc>
        <w:tc>
          <w:tcPr>
            <w:tcW w:w="5940" w:type="dxa"/>
          </w:tcPr>
          <w:p w:rsidR="00767C73" w:rsidRDefault="00767C73" w:rsidP="00F205FA">
            <w:pPr>
              <w:jc w:val="both"/>
            </w:pPr>
            <w:proofErr w:type="spellStart"/>
            <w:r>
              <w:t>Поставяем</w:t>
            </w:r>
            <w:proofErr w:type="spellEnd"/>
            <w:r>
              <w:t xml:space="preserve"> обект в ПИ 56126.602.1257.2 </w:t>
            </w:r>
            <w:r w:rsidR="00F205FA">
              <w:t>Петрич</w:t>
            </w:r>
          </w:p>
        </w:tc>
        <w:tc>
          <w:tcPr>
            <w:tcW w:w="900" w:type="dxa"/>
          </w:tcPr>
          <w:p w:rsidR="00767C73" w:rsidRPr="004C6BAF" w:rsidRDefault="00767C73" w:rsidP="00F205FA">
            <w:pPr>
              <w:jc w:val="center"/>
              <w:rPr>
                <w:color w:val="000000" w:themeColor="text1"/>
              </w:rPr>
            </w:pPr>
            <w:r>
              <w:rPr>
                <w:color w:val="000000" w:themeColor="text1"/>
              </w:rPr>
              <w:t>-</w:t>
            </w:r>
          </w:p>
        </w:tc>
        <w:tc>
          <w:tcPr>
            <w:tcW w:w="2250" w:type="dxa"/>
          </w:tcPr>
          <w:p w:rsidR="00767C73" w:rsidRPr="006A44AD" w:rsidRDefault="00767C73" w:rsidP="00C517A0">
            <w:pPr>
              <w:jc w:val="both"/>
              <w:rPr>
                <w:color w:val="FF0000"/>
              </w:rPr>
            </w:pPr>
            <w:r>
              <w:t>За търговия</w:t>
            </w:r>
          </w:p>
        </w:tc>
      </w:tr>
      <w:tr w:rsidR="00F62BFB" w:rsidRPr="005F2351" w:rsidTr="00F205FA">
        <w:tc>
          <w:tcPr>
            <w:tcW w:w="1098" w:type="dxa"/>
          </w:tcPr>
          <w:p w:rsidR="00F62BFB" w:rsidRPr="005F2351" w:rsidRDefault="00F62BFB" w:rsidP="008061D8">
            <w:pPr>
              <w:jc w:val="both"/>
            </w:pPr>
            <w:r>
              <w:t>13.</w:t>
            </w:r>
          </w:p>
        </w:tc>
        <w:tc>
          <w:tcPr>
            <w:tcW w:w="5940" w:type="dxa"/>
          </w:tcPr>
          <w:p w:rsidR="00F62BFB" w:rsidRDefault="00F62BFB" w:rsidP="00F62BFB">
            <w:pPr>
              <w:jc w:val="both"/>
            </w:pPr>
            <w:proofErr w:type="spellStart"/>
            <w:r>
              <w:t>Поставяем</w:t>
            </w:r>
            <w:proofErr w:type="spellEnd"/>
            <w:r>
              <w:t xml:space="preserve"> обект в ПИ 56126.603.1684 гр. Петрич</w:t>
            </w:r>
          </w:p>
        </w:tc>
        <w:tc>
          <w:tcPr>
            <w:tcW w:w="900" w:type="dxa"/>
          </w:tcPr>
          <w:p w:rsidR="00F62BFB" w:rsidRPr="004C6BAF" w:rsidRDefault="00F62BFB" w:rsidP="00F205FA">
            <w:pPr>
              <w:jc w:val="center"/>
              <w:rPr>
                <w:color w:val="000000" w:themeColor="text1"/>
              </w:rPr>
            </w:pPr>
            <w:r>
              <w:rPr>
                <w:color w:val="000000" w:themeColor="text1"/>
              </w:rPr>
              <w:t>-</w:t>
            </w:r>
          </w:p>
        </w:tc>
        <w:tc>
          <w:tcPr>
            <w:tcW w:w="2250" w:type="dxa"/>
          </w:tcPr>
          <w:p w:rsidR="00F62BFB" w:rsidRPr="006A44AD" w:rsidRDefault="00F62BFB" w:rsidP="00C517A0">
            <w:pPr>
              <w:jc w:val="both"/>
              <w:rPr>
                <w:color w:val="FF0000"/>
              </w:rPr>
            </w:pPr>
            <w:r>
              <w:t>За търговия</w:t>
            </w:r>
          </w:p>
        </w:tc>
      </w:tr>
      <w:tr w:rsidR="00F62BFB" w:rsidRPr="005F2351" w:rsidTr="00F205FA">
        <w:tc>
          <w:tcPr>
            <w:tcW w:w="1098" w:type="dxa"/>
          </w:tcPr>
          <w:p w:rsidR="00F62BFB" w:rsidRPr="005F2351" w:rsidRDefault="00F62BFB" w:rsidP="008061D8">
            <w:pPr>
              <w:jc w:val="both"/>
            </w:pPr>
            <w:r>
              <w:t>14.</w:t>
            </w:r>
          </w:p>
        </w:tc>
        <w:tc>
          <w:tcPr>
            <w:tcW w:w="5940" w:type="dxa"/>
          </w:tcPr>
          <w:p w:rsidR="00F62BFB" w:rsidRPr="00577DCE" w:rsidRDefault="00F62BFB" w:rsidP="00F62BFB">
            <w:pPr>
              <w:jc w:val="both"/>
            </w:pPr>
            <w:r>
              <w:t>Терен за поставяне на обект в ПИ 56126.600.1578</w:t>
            </w:r>
          </w:p>
        </w:tc>
        <w:tc>
          <w:tcPr>
            <w:tcW w:w="900" w:type="dxa"/>
          </w:tcPr>
          <w:p w:rsidR="00F62BFB" w:rsidRPr="004C6BAF" w:rsidRDefault="00F62BFB" w:rsidP="00F205FA">
            <w:pPr>
              <w:jc w:val="center"/>
              <w:rPr>
                <w:color w:val="000000" w:themeColor="text1"/>
              </w:rPr>
            </w:pPr>
            <w:r>
              <w:rPr>
                <w:color w:val="000000" w:themeColor="text1"/>
              </w:rPr>
              <w:t>-</w:t>
            </w:r>
          </w:p>
        </w:tc>
        <w:tc>
          <w:tcPr>
            <w:tcW w:w="2250" w:type="dxa"/>
          </w:tcPr>
          <w:p w:rsidR="00F62BFB" w:rsidRPr="006A44AD" w:rsidRDefault="00F62BFB" w:rsidP="00C517A0">
            <w:pPr>
              <w:jc w:val="both"/>
              <w:rPr>
                <w:color w:val="FF0000"/>
              </w:rPr>
            </w:pPr>
            <w:r>
              <w:t>За търговия</w:t>
            </w:r>
          </w:p>
        </w:tc>
      </w:tr>
      <w:tr w:rsidR="00F62BFB" w:rsidRPr="005F2351" w:rsidTr="00F205FA">
        <w:tc>
          <w:tcPr>
            <w:tcW w:w="1098" w:type="dxa"/>
          </w:tcPr>
          <w:p w:rsidR="00F62BFB" w:rsidRPr="005F2351" w:rsidRDefault="00F62BFB" w:rsidP="008061D8">
            <w:pPr>
              <w:jc w:val="both"/>
            </w:pPr>
            <w:r>
              <w:t>15.</w:t>
            </w:r>
          </w:p>
        </w:tc>
        <w:tc>
          <w:tcPr>
            <w:tcW w:w="5940" w:type="dxa"/>
          </w:tcPr>
          <w:p w:rsidR="00F62BFB" w:rsidRPr="00577DCE" w:rsidRDefault="00F62BFB" w:rsidP="00F62BFB">
            <w:pPr>
              <w:jc w:val="both"/>
            </w:pPr>
            <w:r>
              <w:t>Терен за поставяне на обект в ПИ 56126.600.508</w:t>
            </w:r>
          </w:p>
        </w:tc>
        <w:tc>
          <w:tcPr>
            <w:tcW w:w="900" w:type="dxa"/>
          </w:tcPr>
          <w:p w:rsidR="00F62BFB" w:rsidRPr="004C6BAF" w:rsidRDefault="00F62BFB" w:rsidP="00F205FA">
            <w:pPr>
              <w:jc w:val="center"/>
              <w:rPr>
                <w:color w:val="000000" w:themeColor="text1"/>
              </w:rPr>
            </w:pPr>
            <w:r>
              <w:rPr>
                <w:color w:val="000000" w:themeColor="text1"/>
              </w:rPr>
              <w:t>-</w:t>
            </w:r>
          </w:p>
        </w:tc>
        <w:tc>
          <w:tcPr>
            <w:tcW w:w="2250" w:type="dxa"/>
          </w:tcPr>
          <w:p w:rsidR="00F62BFB" w:rsidRPr="006A44AD" w:rsidRDefault="00F62BFB" w:rsidP="00C517A0">
            <w:pPr>
              <w:jc w:val="both"/>
              <w:rPr>
                <w:color w:val="FF0000"/>
              </w:rPr>
            </w:pPr>
            <w:r>
              <w:t>За търговия</w:t>
            </w:r>
          </w:p>
        </w:tc>
      </w:tr>
      <w:tr w:rsidR="00F62BFB" w:rsidRPr="005F2351" w:rsidTr="00F205FA">
        <w:tc>
          <w:tcPr>
            <w:tcW w:w="1098" w:type="dxa"/>
          </w:tcPr>
          <w:p w:rsidR="00F62BFB" w:rsidRPr="005F2351" w:rsidRDefault="00F62BFB" w:rsidP="008061D8">
            <w:pPr>
              <w:jc w:val="both"/>
            </w:pPr>
            <w:r>
              <w:t>16.</w:t>
            </w:r>
          </w:p>
        </w:tc>
        <w:tc>
          <w:tcPr>
            <w:tcW w:w="5940" w:type="dxa"/>
          </w:tcPr>
          <w:p w:rsidR="00F62BFB" w:rsidRPr="00577DCE" w:rsidRDefault="00F62BFB" w:rsidP="00F62BFB">
            <w:pPr>
              <w:jc w:val="both"/>
            </w:pPr>
            <w:r>
              <w:t>Терен за поставяне на обект в УПИ І, кв. 10 гр. Петрич</w:t>
            </w:r>
          </w:p>
        </w:tc>
        <w:tc>
          <w:tcPr>
            <w:tcW w:w="900" w:type="dxa"/>
          </w:tcPr>
          <w:p w:rsidR="00F62BFB" w:rsidRPr="004C6BAF" w:rsidRDefault="00F62BFB" w:rsidP="00F205FA">
            <w:pPr>
              <w:jc w:val="center"/>
              <w:rPr>
                <w:color w:val="000000" w:themeColor="text1"/>
              </w:rPr>
            </w:pPr>
            <w:r>
              <w:rPr>
                <w:color w:val="000000" w:themeColor="text1"/>
              </w:rPr>
              <w:t>-</w:t>
            </w:r>
          </w:p>
        </w:tc>
        <w:tc>
          <w:tcPr>
            <w:tcW w:w="2250" w:type="dxa"/>
          </w:tcPr>
          <w:p w:rsidR="00F62BFB" w:rsidRPr="006A44AD" w:rsidRDefault="00F62BFB" w:rsidP="00C517A0">
            <w:pPr>
              <w:jc w:val="both"/>
              <w:rPr>
                <w:color w:val="FF0000"/>
              </w:rPr>
            </w:pPr>
            <w:r>
              <w:t>За търговия</w:t>
            </w:r>
          </w:p>
        </w:tc>
      </w:tr>
    </w:tbl>
    <w:p w:rsidR="00E6023F" w:rsidRDefault="00E6023F" w:rsidP="00E6023F">
      <w:pPr>
        <w:ind w:left="348"/>
        <w:jc w:val="both"/>
        <w:rPr>
          <w:b/>
          <w:u w:val="single"/>
          <w:lang w:val="ru-RU"/>
        </w:rPr>
      </w:pPr>
    </w:p>
    <w:p w:rsidR="00E6023F" w:rsidRPr="005F2351" w:rsidRDefault="00E6023F" w:rsidP="00C517A0">
      <w:pPr>
        <w:pStyle w:val="a7"/>
        <w:numPr>
          <w:ilvl w:val="1"/>
          <w:numId w:val="16"/>
        </w:numPr>
        <w:ind w:left="720"/>
        <w:jc w:val="both"/>
        <w:rPr>
          <w:b/>
          <w:u w:val="single"/>
          <w:lang w:val="ru-RU"/>
        </w:rPr>
      </w:pPr>
      <w:r w:rsidRPr="005F2351">
        <w:rPr>
          <w:b/>
          <w:u w:val="single"/>
          <w:lang w:val="ru-RU"/>
        </w:rPr>
        <w:t xml:space="preserve"> Предложение за </w:t>
      </w:r>
      <w:proofErr w:type="spellStart"/>
      <w:r w:rsidRPr="005F2351">
        <w:rPr>
          <w:b/>
          <w:u w:val="single"/>
          <w:lang w:val="ru-RU"/>
        </w:rPr>
        <w:t>предоставяне</w:t>
      </w:r>
      <w:proofErr w:type="spellEnd"/>
      <w:r w:rsidRPr="005F2351">
        <w:rPr>
          <w:b/>
          <w:u w:val="single"/>
          <w:lang w:val="ru-RU"/>
        </w:rPr>
        <w:t xml:space="preserve"> на </w:t>
      </w:r>
      <w:proofErr w:type="spellStart"/>
      <w:r w:rsidRPr="005F2351">
        <w:rPr>
          <w:b/>
          <w:u w:val="single"/>
          <w:lang w:val="ru-RU"/>
        </w:rPr>
        <w:t>земя</w:t>
      </w:r>
      <w:proofErr w:type="spellEnd"/>
      <w:r w:rsidRPr="005F2351">
        <w:rPr>
          <w:b/>
          <w:u w:val="single"/>
          <w:lang w:val="ru-RU"/>
        </w:rPr>
        <w:t xml:space="preserve"> от </w:t>
      </w:r>
      <w:proofErr w:type="spellStart"/>
      <w:r w:rsidRPr="005F2351">
        <w:rPr>
          <w:b/>
          <w:u w:val="single"/>
          <w:lang w:val="ru-RU"/>
        </w:rPr>
        <w:t>общински</w:t>
      </w:r>
      <w:proofErr w:type="spellEnd"/>
      <w:r w:rsidRPr="005F2351">
        <w:rPr>
          <w:b/>
          <w:u w:val="single"/>
          <w:lang w:val="ru-RU"/>
        </w:rPr>
        <w:t xml:space="preserve"> </w:t>
      </w:r>
      <w:proofErr w:type="spellStart"/>
      <w:r w:rsidRPr="005F2351">
        <w:rPr>
          <w:b/>
          <w:u w:val="single"/>
          <w:lang w:val="ru-RU"/>
        </w:rPr>
        <w:t>поземлен</w:t>
      </w:r>
      <w:proofErr w:type="spellEnd"/>
      <w:r w:rsidRPr="005F2351">
        <w:rPr>
          <w:b/>
          <w:u w:val="single"/>
          <w:lang w:val="ru-RU"/>
        </w:rPr>
        <w:t xml:space="preserve"> фонд по </w:t>
      </w:r>
      <w:proofErr w:type="spellStart"/>
      <w:r w:rsidRPr="005F2351">
        <w:rPr>
          <w:b/>
          <w:u w:val="single"/>
          <w:lang w:val="ru-RU"/>
        </w:rPr>
        <w:t>реда</w:t>
      </w:r>
      <w:proofErr w:type="spellEnd"/>
      <w:r w:rsidRPr="005F2351">
        <w:rPr>
          <w:b/>
          <w:u w:val="single"/>
          <w:lang w:val="ru-RU"/>
        </w:rPr>
        <w:t xml:space="preserve"> на чл. 45ж от </w:t>
      </w:r>
      <w:proofErr w:type="spellStart"/>
      <w:r w:rsidRPr="005F2351">
        <w:rPr>
          <w:b/>
          <w:u w:val="single"/>
          <w:lang w:val="ru-RU"/>
        </w:rPr>
        <w:t>ППЗСПЗЗ</w:t>
      </w:r>
      <w:proofErr w:type="gramStart"/>
      <w:r w:rsidRPr="005F2351">
        <w:rPr>
          <w:b/>
          <w:u w:val="single"/>
          <w:lang w:val="ru-RU"/>
        </w:rPr>
        <w:t>,в</w:t>
      </w:r>
      <w:proofErr w:type="gramEnd"/>
      <w:r w:rsidRPr="005F2351">
        <w:rPr>
          <w:b/>
          <w:u w:val="single"/>
          <w:lang w:val="ru-RU"/>
        </w:rPr>
        <w:t>ъв</w:t>
      </w:r>
      <w:proofErr w:type="spellEnd"/>
      <w:r w:rsidRPr="005F2351">
        <w:rPr>
          <w:b/>
          <w:u w:val="single"/>
          <w:lang w:val="ru-RU"/>
        </w:rPr>
        <w:t xml:space="preserve"> </w:t>
      </w:r>
      <w:proofErr w:type="spellStart"/>
      <w:r w:rsidRPr="005F2351">
        <w:rPr>
          <w:b/>
          <w:u w:val="single"/>
          <w:lang w:val="ru-RU"/>
        </w:rPr>
        <w:t>връзка</w:t>
      </w:r>
      <w:proofErr w:type="spellEnd"/>
      <w:r w:rsidRPr="005F2351">
        <w:rPr>
          <w:b/>
          <w:u w:val="single"/>
          <w:lang w:val="ru-RU"/>
        </w:rPr>
        <w:t xml:space="preserve"> с § 27от ПЗР на ЗИДЗСПЗЗ</w:t>
      </w:r>
    </w:p>
    <w:p w:rsidR="00E6023F" w:rsidRPr="005F2351" w:rsidRDefault="00E6023F" w:rsidP="00772852">
      <w:pPr>
        <w:jc w:val="both"/>
        <w:rPr>
          <w:b/>
          <w:u w:val="single"/>
          <w:lang w:val="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400"/>
        <w:gridCol w:w="1350"/>
        <w:gridCol w:w="2160"/>
      </w:tblGrid>
      <w:tr w:rsidR="00E6023F" w:rsidRPr="005F2351" w:rsidTr="008061D8">
        <w:tc>
          <w:tcPr>
            <w:tcW w:w="828" w:type="dxa"/>
          </w:tcPr>
          <w:p w:rsidR="00E6023F" w:rsidRPr="005F2351" w:rsidRDefault="00E6023F" w:rsidP="008061D8">
            <w:pPr>
              <w:jc w:val="both"/>
              <w:rPr>
                <w:lang w:val="ru-RU"/>
              </w:rPr>
            </w:pPr>
            <w:r w:rsidRPr="005F2351">
              <w:rPr>
                <w:lang w:val="ru-RU"/>
              </w:rPr>
              <w:t xml:space="preserve">№ по </w:t>
            </w:r>
            <w:proofErr w:type="spellStart"/>
            <w:proofErr w:type="gramStart"/>
            <w:r w:rsidRPr="005F2351">
              <w:rPr>
                <w:lang w:val="ru-RU"/>
              </w:rPr>
              <w:t>ред</w:t>
            </w:r>
            <w:proofErr w:type="spellEnd"/>
            <w:proofErr w:type="gramEnd"/>
          </w:p>
        </w:tc>
        <w:tc>
          <w:tcPr>
            <w:tcW w:w="5400" w:type="dxa"/>
          </w:tcPr>
          <w:p w:rsidR="00E6023F" w:rsidRPr="005F2351" w:rsidRDefault="00E6023F" w:rsidP="008061D8">
            <w:pPr>
              <w:jc w:val="center"/>
              <w:rPr>
                <w:b/>
                <w:lang w:val="ru-RU"/>
              </w:rPr>
            </w:pPr>
            <w:r w:rsidRPr="005F2351">
              <w:rPr>
                <w:b/>
                <w:lang w:val="ru-RU"/>
              </w:rPr>
              <w:t>имот</w:t>
            </w:r>
          </w:p>
        </w:tc>
        <w:tc>
          <w:tcPr>
            <w:tcW w:w="1350" w:type="dxa"/>
          </w:tcPr>
          <w:p w:rsidR="00E6023F" w:rsidRPr="005F2351" w:rsidRDefault="00E6023F" w:rsidP="008061D8">
            <w:pPr>
              <w:jc w:val="both"/>
              <w:rPr>
                <w:b/>
                <w:u w:val="single"/>
                <w:lang w:val="ru-RU"/>
              </w:rPr>
            </w:pPr>
            <w:proofErr w:type="spellStart"/>
            <w:r w:rsidRPr="005F2351">
              <w:rPr>
                <w:b/>
                <w:u w:val="single"/>
                <w:lang w:val="ru-RU"/>
              </w:rPr>
              <w:t>Площ</w:t>
            </w:r>
            <w:proofErr w:type="spellEnd"/>
          </w:p>
          <w:p w:rsidR="00E6023F" w:rsidRPr="005F2351" w:rsidRDefault="00E6023F" w:rsidP="00147DAF">
            <w:pPr>
              <w:jc w:val="both"/>
              <w:rPr>
                <w:b/>
                <w:u w:val="single"/>
                <w:lang w:val="ru-RU"/>
              </w:rPr>
            </w:pPr>
            <w:r w:rsidRPr="005F2351">
              <w:rPr>
                <w:b/>
                <w:u w:val="single"/>
                <w:lang w:val="ru-RU"/>
              </w:rPr>
              <w:t>(</w:t>
            </w:r>
            <w:proofErr w:type="spellStart"/>
            <w:r w:rsidR="00147DAF">
              <w:rPr>
                <w:b/>
                <w:u w:val="single"/>
                <w:lang w:val="ru-RU"/>
              </w:rPr>
              <w:t>дка</w:t>
            </w:r>
            <w:proofErr w:type="spellEnd"/>
            <w:r w:rsidRPr="005F2351">
              <w:rPr>
                <w:b/>
                <w:u w:val="single"/>
                <w:lang w:val="ru-RU"/>
              </w:rPr>
              <w:t>.)</w:t>
            </w:r>
          </w:p>
        </w:tc>
        <w:tc>
          <w:tcPr>
            <w:tcW w:w="2160" w:type="dxa"/>
          </w:tcPr>
          <w:p w:rsidR="00E6023F" w:rsidRPr="005F2351" w:rsidRDefault="00E6023F" w:rsidP="008061D8">
            <w:pPr>
              <w:jc w:val="center"/>
              <w:rPr>
                <w:b/>
                <w:lang w:val="ru-RU"/>
              </w:rPr>
            </w:pPr>
            <w:proofErr w:type="spellStart"/>
            <w:r w:rsidRPr="005F2351">
              <w:rPr>
                <w:b/>
                <w:lang w:val="ru-RU"/>
              </w:rPr>
              <w:t>отреждане</w:t>
            </w:r>
            <w:proofErr w:type="spellEnd"/>
          </w:p>
        </w:tc>
      </w:tr>
      <w:tr w:rsidR="00E6023F" w:rsidRPr="005F2351" w:rsidTr="008061D8">
        <w:tc>
          <w:tcPr>
            <w:tcW w:w="828" w:type="dxa"/>
          </w:tcPr>
          <w:p w:rsidR="00E6023F" w:rsidRPr="005F2351" w:rsidRDefault="00E6023F" w:rsidP="008061D8">
            <w:pPr>
              <w:jc w:val="both"/>
              <w:rPr>
                <w:lang w:val="ru-RU"/>
              </w:rPr>
            </w:pPr>
            <w:r w:rsidRPr="005F2351">
              <w:rPr>
                <w:lang w:val="ru-RU"/>
              </w:rPr>
              <w:t>1.</w:t>
            </w:r>
          </w:p>
        </w:tc>
        <w:tc>
          <w:tcPr>
            <w:tcW w:w="5400" w:type="dxa"/>
          </w:tcPr>
          <w:p w:rsidR="00E6023F" w:rsidRPr="00E520F9" w:rsidRDefault="00147DAF" w:rsidP="008061D8">
            <w:pPr>
              <w:jc w:val="both"/>
              <w:rPr>
                <w:color w:val="000000" w:themeColor="text1"/>
                <w:lang w:val="ru-RU"/>
              </w:rPr>
            </w:pPr>
            <w:r w:rsidRPr="00E520F9">
              <w:rPr>
                <w:color w:val="000000" w:themeColor="text1"/>
                <w:lang w:val="ru-RU"/>
              </w:rPr>
              <w:t xml:space="preserve">ПИ с </w:t>
            </w:r>
            <w:proofErr w:type="spellStart"/>
            <w:r w:rsidRPr="00E520F9">
              <w:rPr>
                <w:color w:val="000000" w:themeColor="text1"/>
                <w:lang w:val="ru-RU"/>
              </w:rPr>
              <w:t>идентф</w:t>
            </w:r>
            <w:proofErr w:type="spellEnd"/>
            <w:r w:rsidRPr="00E520F9">
              <w:rPr>
                <w:color w:val="000000" w:themeColor="text1"/>
                <w:lang w:val="ru-RU"/>
              </w:rPr>
              <w:t xml:space="preserve">. 11358.203.80,с. </w:t>
            </w:r>
            <w:proofErr w:type="spellStart"/>
            <w:r w:rsidRPr="00E520F9">
              <w:rPr>
                <w:color w:val="000000" w:themeColor="text1"/>
                <w:lang w:val="ru-RU"/>
              </w:rPr>
              <w:t>Вишлене</w:t>
            </w:r>
            <w:proofErr w:type="spellEnd"/>
            <w:r w:rsidRPr="00E520F9">
              <w:rPr>
                <w:color w:val="000000" w:themeColor="text1"/>
                <w:lang w:val="ru-RU"/>
              </w:rPr>
              <w:t xml:space="preserve">, м. </w:t>
            </w:r>
            <w:proofErr w:type="spellStart"/>
            <w:r w:rsidRPr="00E520F9">
              <w:rPr>
                <w:color w:val="000000" w:themeColor="text1"/>
                <w:lang w:val="ru-RU"/>
              </w:rPr>
              <w:t>Балтата</w:t>
            </w:r>
            <w:proofErr w:type="spellEnd"/>
          </w:p>
        </w:tc>
        <w:tc>
          <w:tcPr>
            <w:tcW w:w="1350" w:type="dxa"/>
          </w:tcPr>
          <w:p w:rsidR="00E6023F" w:rsidRPr="00E520F9" w:rsidRDefault="00147DAF" w:rsidP="008061D8">
            <w:pPr>
              <w:jc w:val="both"/>
              <w:rPr>
                <w:color w:val="000000" w:themeColor="text1"/>
                <w:lang w:val="ru-RU"/>
              </w:rPr>
            </w:pPr>
            <w:r w:rsidRPr="00E520F9">
              <w:rPr>
                <w:color w:val="000000" w:themeColor="text1"/>
                <w:lang w:val="ru-RU"/>
              </w:rPr>
              <w:t>2,827</w:t>
            </w:r>
          </w:p>
        </w:tc>
        <w:tc>
          <w:tcPr>
            <w:tcW w:w="2160" w:type="dxa"/>
          </w:tcPr>
          <w:p w:rsidR="00E6023F" w:rsidRPr="00E520F9" w:rsidRDefault="00147DAF" w:rsidP="008061D8">
            <w:pPr>
              <w:jc w:val="both"/>
              <w:rPr>
                <w:color w:val="000000" w:themeColor="text1"/>
                <w:lang w:val="ru-RU"/>
              </w:rPr>
            </w:pPr>
            <w:proofErr w:type="spellStart"/>
            <w:r w:rsidRPr="00E520F9">
              <w:rPr>
                <w:color w:val="000000" w:themeColor="text1"/>
                <w:lang w:val="ru-RU"/>
              </w:rPr>
              <w:t>пасище</w:t>
            </w:r>
            <w:proofErr w:type="spellEnd"/>
          </w:p>
        </w:tc>
      </w:tr>
      <w:tr w:rsidR="00E6023F" w:rsidRPr="005F2351" w:rsidTr="008061D8">
        <w:tc>
          <w:tcPr>
            <w:tcW w:w="828" w:type="dxa"/>
          </w:tcPr>
          <w:p w:rsidR="00E6023F" w:rsidRPr="005F2351" w:rsidRDefault="00E6023F" w:rsidP="008061D8">
            <w:pPr>
              <w:jc w:val="both"/>
              <w:rPr>
                <w:lang w:val="ru-RU"/>
              </w:rPr>
            </w:pPr>
            <w:r w:rsidRPr="005F2351">
              <w:rPr>
                <w:lang w:val="ru-RU"/>
              </w:rPr>
              <w:lastRenderedPageBreak/>
              <w:t>2.</w:t>
            </w:r>
          </w:p>
        </w:tc>
        <w:tc>
          <w:tcPr>
            <w:tcW w:w="5400" w:type="dxa"/>
          </w:tcPr>
          <w:p w:rsidR="00E6023F" w:rsidRPr="00E520F9" w:rsidRDefault="00147DAF" w:rsidP="008061D8">
            <w:pPr>
              <w:jc w:val="both"/>
              <w:rPr>
                <w:color w:val="000000" w:themeColor="text1"/>
                <w:lang w:val="ru-RU"/>
              </w:rPr>
            </w:pPr>
            <w:r w:rsidRPr="00E520F9">
              <w:rPr>
                <w:color w:val="000000" w:themeColor="text1"/>
                <w:lang w:val="ru-RU"/>
              </w:rPr>
              <w:t xml:space="preserve">ПИ с идентиф.11358.203.40, с. </w:t>
            </w:r>
            <w:proofErr w:type="spellStart"/>
            <w:r w:rsidRPr="00E520F9">
              <w:rPr>
                <w:color w:val="000000" w:themeColor="text1"/>
                <w:lang w:val="ru-RU"/>
              </w:rPr>
              <w:t>Вишлене</w:t>
            </w:r>
            <w:proofErr w:type="spellEnd"/>
            <w:r w:rsidRPr="00E520F9">
              <w:rPr>
                <w:color w:val="000000" w:themeColor="text1"/>
                <w:lang w:val="ru-RU"/>
              </w:rPr>
              <w:t xml:space="preserve">, м. </w:t>
            </w:r>
            <w:proofErr w:type="spellStart"/>
            <w:r w:rsidRPr="00E520F9">
              <w:rPr>
                <w:color w:val="000000" w:themeColor="text1"/>
                <w:lang w:val="ru-RU"/>
              </w:rPr>
              <w:t>Лозата</w:t>
            </w:r>
            <w:proofErr w:type="spellEnd"/>
          </w:p>
        </w:tc>
        <w:tc>
          <w:tcPr>
            <w:tcW w:w="1350" w:type="dxa"/>
          </w:tcPr>
          <w:p w:rsidR="00E6023F" w:rsidRPr="00E520F9" w:rsidRDefault="00147DAF" w:rsidP="008061D8">
            <w:pPr>
              <w:jc w:val="both"/>
              <w:rPr>
                <w:color w:val="000000" w:themeColor="text1"/>
                <w:lang w:val="ru-RU"/>
              </w:rPr>
            </w:pPr>
            <w:r w:rsidRPr="00E520F9">
              <w:rPr>
                <w:color w:val="000000" w:themeColor="text1"/>
                <w:lang w:val="ru-RU"/>
              </w:rPr>
              <w:t>2,409</w:t>
            </w:r>
          </w:p>
        </w:tc>
        <w:tc>
          <w:tcPr>
            <w:tcW w:w="2160" w:type="dxa"/>
          </w:tcPr>
          <w:p w:rsidR="00E6023F" w:rsidRPr="00E520F9" w:rsidRDefault="00147DAF" w:rsidP="008061D8">
            <w:pPr>
              <w:jc w:val="both"/>
              <w:rPr>
                <w:color w:val="000000" w:themeColor="text1"/>
                <w:lang w:val="ru-RU"/>
              </w:rPr>
            </w:pPr>
            <w:r w:rsidRPr="00E520F9">
              <w:rPr>
                <w:color w:val="000000" w:themeColor="text1"/>
                <w:lang w:val="ru-RU"/>
              </w:rPr>
              <w:t>нива</w:t>
            </w:r>
          </w:p>
        </w:tc>
      </w:tr>
      <w:tr w:rsidR="00E6023F" w:rsidRPr="005F2351" w:rsidTr="008061D8">
        <w:tc>
          <w:tcPr>
            <w:tcW w:w="828" w:type="dxa"/>
          </w:tcPr>
          <w:p w:rsidR="00E6023F" w:rsidRPr="005F2351" w:rsidRDefault="00E6023F" w:rsidP="008061D8">
            <w:pPr>
              <w:jc w:val="both"/>
              <w:rPr>
                <w:lang w:val="ru-RU"/>
              </w:rPr>
            </w:pPr>
            <w:r w:rsidRPr="005F2351">
              <w:rPr>
                <w:lang w:val="ru-RU"/>
              </w:rPr>
              <w:t>3.</w:t>
            </w:r>
          </w:p>
        </w:tc>
        <w:tc>
          <w:tcPr>
            <w:tcW w:w="5400" w:type="dxa"/>
          </w:tcPr>
          <w:p w:rsidR="00E6023F" w:rsidRPr="00E520F9" w:rsidRDefault="00147DAF" w:rsidP="008061D8">
            <w:pPr>
              <w:jc w:val="both"/>
              <w:rPr>
                <w:color w:val="000000" w:themeColor="text1"/>
                <w:lang w:val="ru-RU"/>
              </w:rPr>
            </w:pPr>
            <w:r w:rsidRPr="00E520F9">
              <w:rPr>
                <w:color w:val="000000" w:themeColor="text1"/>
                <w:lang w:val="ru-RU"/>
              </w:rPr>
              <w:t xml:space="preserve">ПИ с идентиф.11358.203.16, с </w:t>
            </w:r>
            <w:proofErr w:type="spellStart"/>
            <w:r w:rsidRPr="00E520F9">
              <w:rPr>
                <w:color w:val="000000" w:themeColor="text1"/>
                <w:lang w:val="ru-RU"/>
              </w:rPr>
              <w:t>Вишлене</w:t>
            </w:r>
            <w:proofErr w:type="spellEnd"/>
            <w:r w:rsidRPr="00E520F9">
              <w:rPr>
                <w:color w:val="000000" w:themeColor="text1"/>
                <w:lang w:val="ru-RU"/>
              </w:rPr>
              <w:t xml:space="preserve">, м. </w:t>
            </w:r>
            <w:proofErr w:type="spellStart"/>
            <w:r w:rsidRPr="00E520F9">
              <w:rPr>
                <w:color w:val="000000" w:themeColor="text1"/>
                <w:lang w:val="ru-RU"/>
              </w:rPr>
              <w:t>Киризлъка</w:t>
            </w:r>
            <w:proofErr w:type="spellEnd"/>
          </w:p>
        </w:tc>
        <w:tc>
          <w:tcPr>
            <w:tcW w:w="1350" w:type="dxa"/>
          </w:tcPr>
          <w:p w:rsidR="00E6023F" w:rsidRPr="00E520F9" w:rsidRDefault="00147DAF" w:rsidP="008061D8">
            <w:pPr>
              <w:jc w:val="both"/>
              <w:rPr>
                <w:color w:val="000000" w:themeColor="text1"/>
                <w:lang w:val="ru-RU"/>
              </w:rPr>
            </w:pPr>
            <w:r w:rsidRPr="00E520F9">
              <w:rPr>
                <w:color w:val="000000" w:themeColor="text1"/>
                <w:lang w:val="ru-RU"/>
              </w:rPr>
              <w:t>2,818</w:t>
            </w:r>
          </w:p>
        </w:tc>
        <w:tc>
          <w:tcPr>
            <w:tcW w:w="2160" w:type="dxa"/>
          </w:tcPr>
          <w:p w:rsidR="00E6023F" w:rsidRPr="00E520F9" w:rsidRDefault="00147DAF" w:rsidP="008061D8">
            <w:pPr>
              <w:jc w:val="both"/>
              <w:rPr>
                <w:color w:val="000000" w:themeColor="text1"/>
                <w:lang w:val="ru-RU"/>
              </w:rPr>
            </w:pPr>
            <w:r w:rsidRPr="00E520F9">
              <w:rPr>
                <w:color w:val="000000" w:themeColor="text1"/>
                <w:lang w:val="ru-RU"/>
              </w:rPr>
              <w:t>нива</w:t>
            </w:r>
          </w:p>
        </w:tc>
      </w:tr>
      <w:tr w:rsidR="00E6023F" w:rsidRPr="005F2351" w:rsidTr="008061D8">
        <w:tc>
          <w:tcPr>
            <w:tcW w:w="828" w:type="dxa"/>
          </w:tcPr>
          <w:p w:rsidR="00E6023F" w:rsidRPr="005F2351" w:rsidRDefault="00E6023F" w:rsidP="008061D8">
            <w:pPr>
              <w:jc w:val="both"/>
              <w:rPr>
                <w:lang w:val="ru-RU"/>
              </w:rPr>
            </w:pPr>
            <w:r w:rsidRPr="005F2351">
              <w:rPr>
                <w:lang w:val="ru-RU"/>
              </w:rPr>
              <w:t>4.</w:t>
            </w:r>
          </w:p>
        </w:tc>
        <w:tc>
          <w:tcPr>
            <w:tcW w:w="5400" w:type="dxa"/>
          </w:tcPr>
          <w:p w:rsidR="00E6023F" w:rsidRPr="00E520F9" w:rsidRDefault="00147DAF" w:rsidP="00147DAF">
            <w:pPr>
              <w:jc w:val="both"/>
              <w:rPr>
                <w:color w:val="000000" w:themeColor="text1"/>
                <w:lang w:val="ru-RU"/>
              </w:rPr>
            </w:pPr>
            <w:r w:rsidRPr="00E520F9">
              <w:rPr>
                <w:color w:val="000000" w:themeColor="text1"/>
                <w:lang w:val="ru-RU"/>
              </w:rPr>
              <w:t xml:space="preserve">ПИ с идентиф.11358.203.62, с </w:t>
            </w:r>
            <w:proofErr w:type="spellStart"/>
            <w:r w:rsidRPr="00E520F9">
              <w:rPr>
                <w:color w:val="000000" w:themeColor="text1"/>
                <w:lang w:val="ru-RU"/>
              </w:rPr>
              <w:t>Вишлене</w:t>
            </w:r>
            <w:proofErr w:type="spellEnd"/>
            <w:r w:rsidRPr="00E520F9">
              <w:rPr>
                <w:color w:val="000000" w:themeColor="text1"/>
                <w:lang w:val="ru-RU"/>
              </w:rPr>
              <w:t xml:space="preserve">, м. </w:t>
            </w:r>
            <w:proofErr w:type="spellStart"/>
            <w:r w:rsidRPr="00E520F9">
              <w:rPr>
                <w:color w:val="000000" w:themeColor="text1"/>
                <w:lang w:val="ru-RU"/>
              </w:rPr>
              <w:t>Иловицата</w:t>
            </w:r>
            <w:proofErr w:type="spellEnd"/>
          </w:p>
        </w:tc>
        <w:tc>
          <w:tcPr>
            <w:tcW w:w="1350" w:type="dxa"/>
          </w:tcPr>
          <w:p w:rsidR="00E6023F" w:rsidRPr="00E520F9" w:rsidRDefault="00147DAF" w:rsidP="008061D8">
            <w:pPr>
              <w:jc w:val="both"/>
              <w:rPr>
                <w:color w:val="000000" w:themeColor="text1"/>
                <w:lang w:val="ru-RU"/>
              </w:rPr>
            </w:pPr>
            <w:r w:rsidRPr="00E520F9">
              <w:rPr>
                <w:color w:val="000000" w:themeColor="text1"/>
                <w:lang w:val="ru-RU"/>
              </w:rPr>
              <w:t>3,860</w:t>
            </w:r>
          </w:p>
        </w:tc>
        <w:tc>
          <w:tcPr>
            <w:tcW w:w="2160" w:type="dxa"/>
          </w:tcPr>
          <w:p w:rsidR="00E6023F" w:rsidRPr="00E520F9" w:rsidRDefault="00147DAF" w:rsidP="008061D8">
            <w:pPr>
              <w:jc w:val="both"/>
              <w:rPr>
                <w:color w:val="000000" w:themeColor="text1"/>
                <w:lang w:val="ru-RU"/>
              </w:rPr>
            </w:pPr>
            <w:r w:rsidRPr="00E520F9">
              <w:rPr>
                <w:color w:val="000000" w:themeColor="text1"/>
                <w:lang w:val="ru-RU"/>
              </w:rPr>
              <w:t>нива</w:t>
            </w:r>
          </w:p>
        </w:tc>
      </w:tr>
      <w:tr w:rsidR="00147DAF" w:rsidRPr="005F2351" w:rsidTr="008061D8">
        <w:tc>
          <w:tcPr>
            <w:tcW w:w="828" w:type="dxa"/>
          </w:tcPr>
          <w:p w:rsidR="00147DAF" w:rsidRPr="005F2351" w:rsidRDefault="00147DAF" w:rsidP="008061D8">
            <w:pPr>
              <w:jc w:val="both"/>
            </w:pPr>
            <w:r w:rsidRPr="005F2351">
              <w:rPr>
                <w:lang w:val="en-US"/>
              </w:rPr>
              <w:t>5</w:t>
            </w:r>
            <w:r w:rsidRPr="005F2351">
              <w:t>.</w:t>
            </w:r>
          </w:p>
        </w:tc>
        <w:tc>
          <w:tcPr>
            <w:tcW w:w="5400" w:type="dxa"/>
          </w:tcPr>
          <w:p w:rsidR="00147DAF" w:rsidRPr="00E520F9" w:rsidRDefault="00147DAF" w:rsidP="00147DAF">
            <w:pPr>
              <w:jc w:val="both"/>
              <w:rPr>
                <w:color w:val="000000" w:themeColor="text1"/>
                <w:lang w:val="ru-RU"/>
              </w:rPr>
            </w:pPr>
            <w:r w:rsidRPr="00E520F9">
              <w:rPr>
                <w:color w:val="000000" w:themeColor="text1"/>
                <w:lang w:val="ru-RU"/>
              </w:rPr>
              <w:t xml:space="preserve">ПИ с идентиф.11358.203.63, с </w:t>
            </w:r>
            <w:proofErr w:type="spellStart"/>
            <w:r w:rsidRPr="00E520F9">
              <w:rPr>
                <w:color w:val="000000" w:themeColor="text1"/>
                <w:lang w:val="ru-RU"/>
              </w:rPr>
              <w:t>Вишлене</w:t>
            </w:r>
            <w:proofErr w:type="spellEnd"/>
            <w:r w:rsidRPr="00E520F9">
              <w:rPr>
                <w:color w:val="000000" w:themeColor="text1"/>
                <w:lang w:val="ru-RU"/>
              </w:rPr>
              <w:t xml:space="preserve">, м. </w:t>
            </w:r>
            <w:proofErr w:type="spellStart"/>
            <w:r w:rsidRPr="00E520F9">
              <w:rPr>
                <w:color w:val="000000" w:themeColor="text1"/>
                <w:lang w:val="ru-RU"/>
              </w:rPr>
              <w:t>Иловицата</w:t>
            </w:r>
            <w:proofErr w:type="spellEnd"/>
          </w:p>
        </w:tc>
        <w:tc>
          <w:tcPr>
            <w:tcW w:w="1350" w:type="dxa"/>
          </w:tcPr>
          <w:p w:rsidR="00147DAF" w:rsidRPr="00E520F9" w:rsidRDefault="00147DAF" w:rsidP="00C517A0">
            <w:pPr>
              <w:jc w:val="both"/>
              <w:rPr>
                <w:color w:val="000000" w:themeColor="text1"/>
                <w:lang w:val="ru-RU"/>
              </w:rPr>
            </w:pPr>
            <w:r w:rsidRPr="00E520F9">
              <w:rPr>
                <w:color w:val="000000" w:themeColor="text1"/>
                <w:lang w:val="ru-RU"/>
              </w:rPr>
              <w:t>6,073</w:t>
            </w:r>
          </w:p>
        </w:tc>
        <w:tc>
          <w:tcPr>
            <w:tcW w:w="2160" w:type="dxa"/>
          </w:tcPr>
          <w:p w:rsidR="00147DAF" w:rsidRPr="00E520F9" w:rsidRDefault="00147DAF" w:rsidP="00C517A0">
            <w:pPr>
              <w:jc w:val="both"/>
              <w:rPr>
                <w:color w:val="000000" w:themeColor="text1"/>
                <w:lang w:val="ru-RU"/>
              </w:rPr>
            </w:pPr>
            <w:proofErr w:type="spellStart"/>
            <w:r w:rsidRPr="00E520F9">
              <w:rPr>
                <w:color w:val="000000" w:themeColor="text1"/>
                <w:lang w:val="ru-RU"/>
              </w:rPr>
              <w:t>пасище</w:t>
            </w:r>
            <w:proofErr w:type="spellEnd"/>
          </w:p>
        </w:tc>
      </w:tr>
      <w:tr w:rsidR="00147DAF" w:rsidRPr="005F2351" w:rsidTr="008061D8">
        <w:tc>
          <w:tcPr>
            <w:tcW w:w="828" w:type="dxa"/>
          </w:tcPr>
          <w:p w:rsidR="00147DAF" w:rsidRPr="005F2351" w:rsidRDefault="00147DAF" w:rsidP="008061D8">
            <w:pPr>
              <w:jc w:val="both"/>
            </w:pPr>
            <w:r w:rsidRPr="005F2351">
              <w:t>6.</w:t>
            </w:r>
          </w:p>
        </w:tc>
        <w:tc>
          <w:tcPr>
            <w:tcW w:w="5400" w:type="dxa"/>
          </w:tcPr>
          <w:p w:rsidR="00147DAF" w:rsidRPr="00E520F9" w:rsidRDefault="00147DAF" w:rsidP="00147DAF">
            <w:pPr>
              <w:jc w:val="both"/>
              <w:rPr>
                <w:color w:val="000000" w:themeColor="text1"/>
                <w:lang w:val="ru-RU"/>
              </w:rPr>
            </w:pPr>
            <w:r w:rsidRPr="00E520F9">
              <w:rPr>
                <w:color w:val="000000" w:themeColor="text1"/>
                <w:lang w:val="ru-RU"/>
              </w:rPr>
              <w:t xml:space="preserve">ПИ с идентиф.11358.203.41, с. </w:t>
            </w:r>
            <w:proofErr w:type="spellStart"/>
            <w:r w:rsidRPr="00E520F9">
              <w:rPr>
                <w:color w:val="000000" w:themeColor="text1"/>
                <w:lang w:val="ru-RU"/>
              </w:rPr>
              <w:t>Вишлене</w:t>
            </w:r>
            <w:proofErr w:type="spellEnd"/>
            <w:r w:rsidRPr="00E520F9">
              <w:rPr>
                <w:color w:val="000000" w:themeColor="text1"/>
                <w:lang w:val="ru-RU"/>
              </w:rPr>
              <w:t xml:space="preserve">, м. </w:t>
            </w:r>
            <w:proofErr w:type="spellStart"/>
            <w:r w:rsidRPr="00E520F9">
              <w:rPr>
                <w:color w:val="000000" w:themeColor="text1"/>
                <w:lang w:val="ru-RU"/>
              </w:rPr>
              <w:t>Лозата</w:t>
            </w:r>
            <w:proofErr w:type="spellEnd"/>
          </w:p>
        </w:tc>
        <w:tc>
          <w:tcPr>
            <w:tcW w:w="1350" w:type="dxa"/>
          </w:tcPr>
          <w:p w:rsidR="00147DAF" w:rsidRPr="00E520F9" w:rsidRDefault="00147DAF" w:rsidP="00C517A0">
            <w:pPr>
              <w:jc w:val="both"/>
              <w:rPr>
                <w:color w:val="000000" w:themeColor="text1"/>
                <w:lang w:val="ru-RU"/>
              </w:rPr>
            </w:pPr>
            <w:r w:rsidRPr="00E520F9">
              <w:rPr>
                <w:color w:val="000000" w:themeColor="text1"/>
                <w:lang w:val="ru-RU"/>
              </w:rPr>
              <w:t>6,723</w:t>
            </w:r>
          </w:p>
        </w:tc>
        <w:tc>
          <w:tcPr>
            <w:tcW w:w="2160" w:type="dxa"/>
          </w:tcPr>
          <w:p w:rsidR="00147DAF" w:rsidRPr="00E520F9" w:rsidRDefault="00147DAF" w:rsidP="00C517A0">
            <w:pPr>
              <w:jc w:val="both"/>
              <w:rPr>
                <w:color w:val="000000" w:themeColor="text1"/>
                <w:lang w:val="ru-RU"/>
              </w:rPr>
            </w:pPr>
            <w:proofErr w:type="spellStart"/>
            <w:r w:rsidRPr="00E520F9">
              <w:rPr>
                <w:color w:val="000000" w:themeColor="text1"/>
                <w:lang w:val="ru-RU"/>
              </w:rPr>
              <w:t>пасище</w:t>
            </w:r>
            <w:proofErr w:type="spellEnd"/>
          </w:p>
        </w:tc>
      </w:tr>
      <w:tr w:rsidR="00147DAF" w:rsidRPr="005F2351" w:rsidTr="008061D8">
        <w:tc>
          <w:tcPr>
            <w:tcW w:w="828" w:type="dxa"/>
          </w:tcPr>
          <w:p w:rsidR="00147DAF" w:rsidRPr="005F2351" w:rsidRDefault="00147DAF" w:rsidP="008061D8">
            <w:pPr>
              <w:jc w:val="both"/>
            </w:pPr>
            <w:r w:rsidRPr="005F2351">
              <w:rPr>
                <w:lang w:val="en-US"/>
              </w:rPr>
              <w:t>7</w:t>
            </w:r>
            <w:r w:rsidRPr="005F2351">
              <w:t>.</w:t>
            </w:r>
          </w:p>
        </w:tc>
        <w:tc>
          <w:tcPr>
            <w:tcW w:w="5400" w:type="dxa"/>
          </w:tcPr>
          <w:p w:rsidR="00147DAF" w:rsidRPr="00E520F9" w:rsidRDefault="00147DAF" w:rsidP="00147DAF">
            <w:pPr>
              <w:jc w:val="both"/>
              <w:rPr>
                <w:color w:val="000000" w:themeColor="text1"/>
                <w:lang w:val="ru-RU"/>
              </w:rPr>
            </w:pPr>
            <w:r w:rsidRPr="00E520F9">
              <w:rPr>
                <w:color w:val="000000" w:themeColor="text1"/>
                <w:lang w:val="ru-RU"/>
              </w:rPr>
              <w:t xml:space="preserve">ПИ с идентиф.11358.203.671, с. </w:t>
            </w:r>
            <w:proofErr w:type="spellStart"/>
            <w:r w:rsidRPr="00E520F9">
              <w:rPr>
                <w:color w:val="000000" w:themeColor="text1"/>
                <w:lang w:val="ru-RU"/>
              </w:rPr>
              <w:t>Вишлене</w:t>
            </w:r>
            <w:proofErr w:type="spellEnd"/>
            <w:r w:rsidRPr="00E520F9">
              <w:rPr>
                <w:color w:val="000000" w:themeColor="text1"/>
                <w:lang w:val="ru-RU"/>
              </w:rPr>
              <w:t xml:space="preserve">, м. </w:t>
            </w:r>
            <w:proofErr w:type="spellStart"/>
            <w:r w:rsidRPr="00E520F9">
              <w:rPr>
                <w:color w:val="000000" w:themeColor="text1"/>
                <w:lang w:val="ru-RU"/>
              </w:rPr>
              <w:t>Селото</w:t>
            </w:r>
            <w:proofErr w:type="spellEnd"/>
          </w:p>
        </w:tc>
        <w:tc>
          <w:tcPr>
            <w:tcW w:w="1350" w:type="dxa"/>
          </w:tcPr>
          <w:p w:rsidR="00147DAF" w:rsidRPr="00E520F9" w:rsidRDefault="00147DAF" w:rsidP="00C517A0">
            <w:pPr>
              <w:jc w:val="both"/>
              <w:rPr>
                <w:color w:val="000000" w:themeColor="text1"/>
                <w:lang w:val="ru-RU"/>
              </w:rPr>
            </w:pPr>
            <w:r w:rsidRPr="00E520F9">
              <w:rPr>
                <w:color w:val="000000" w:themeColor="text1"/>
                <w:lang w:val="ru-RU"/>
              </w:rPr>
              <w:t>12,659</w:t>
            </w:r>
          </w:p>
        </w:tc>
        <w:tc>
          <w:tcPr>
            <w:tcW w:w="2160" w:type="dxa"/>
          </w:tcPr>
          <w:p w:rsidR="00147DAF" w:rsidRPr="00E520F9" w:rsidRDefault="00147DAF" w:rsidP="00C517A0">
            <w:pPr>
              <w:jc w:val="both"/>
              <w:rPr>
                <w:color w:val="000000" w:themeColor="text1"/>
                <w:lang w:val="ru-RU"/>
              </w:rPr>
            </w:pPr>
            <w:proofErr w:type="spellStart"/>
            <w:r w:rsidRPr="00E520F9">
              <w:rPr>
                <w:color w:val="000000" w:themeColor="text1"/>
                <w:lang w:val="ru-RU"/>
              </w:rPr>
              <w:t>пасище</w:t>
            </w:r>
            <w:proofErr w:type="spellEnd"/>
          </w:p>
        </w:tc>
      </w:tr>
    </w:tbl>
    <w:p w:rsidR="00E26DB8" w:rsidRPr="005F2351" w:rsidRDefault="00E26DB8" w:rsidP="004B52D2">
      <w:pPr>
        <w:jc w:val="both"/>
      </w:pPr>
    </w:p>
    <w:p w:rsidR="004B52D2" w:rsidRPr="00F205FA" w:rsidRDefault="004B52D2" w:rsidP="004B52D2">
      <w:pPr>
        <w:jc w:val="both"/>
        <w:rPr>
          <w:lang w:val="ru-RU"/>
        </w:rPr>
      </w:pPr>
      <w:r w:rsidRPr="005F2351">
        <w:rPr>
          <w:b/>
          <w:lang w:val="ru-RU"/>
        </w:rPr>
        <w:t xml:space="preserve">Прогноза за </w:t>
      </w:r>
      <w:proofErr w:type="spellStart"/>
      <w:r w:rsidRPr="005F2351">
        <w:rPr>
          <w:b/>
          <w:lang w:val="ru-RU"/>
        </w:rPr>
        <w:t>очаквани</w:t>
      </w:r>
      <w:proofErr w:type="spellEnd"/>
      <w:r w:rsidRPr="005F2351">
        <w:rPr>
          <w:b/>
          <w:lang w:val="ru-RU"/>
        </w:rPr>
        <w:t xml:space="preserve"> приходи</w:t>
      </w:r>
      <w:r w:rsidR="00C908B5" w:rsidRPr="005F2351">
        <w:rPr>
          <w:b/>
          <w:lang w:val="ru-RU"/>
        </w:rPr>
        <w:t xml:space="preserve"> </w:t>
      </w:r>
      <w:proofErr w:type="gramStart"/>
      <w:r w:rsidR="00C908B5" w:rsidRPr="005F2351">
        <w:rPr>
          <w:b/>
          <w:lang w:val="ru-RU"/>
        </w:rPr>
        <w:t>от</w:t>
      </w:r>
      <w:proofErr w:type="gramEnd"/>
      <w:r w:rsidR="00C908B5" w:rsidRPr="005F2351">
        <w:rPr>
          <w:b/>
          <w:lang w:val="ru-RU"/>
        </w:rPr>
        <w:t xml:space="preserve"> управление на </w:t>
      </w:r>
      <w:proofErr w:type="spellStart"/>
      <w:r w:rsidR="00C908B5" w:rsidRPr="005F2351">
        <w:rPr>
          <w:b/>
          <w:lang w:val="ru-RU"/>
        </w:rPr>
        <w:t>имоти</w:t>
      </w:r>
      <w:proofErr w:type="spellEnd"/>
      <w:r w:rsidRPr="005F2351">
        <w:rPr>
          <w:lang w:val="ru-RU"/>
        </w:rPr>
        <w:t xml:space="preserve">: </w:t>
      </w:r>
      <w:r w:rsidR="00F205FA">
        <w:rPr>
          <w:b/>
        </w:rPr>
        <w:t>356400</w:t>
      </w:r>
      <w:r w:rsidRPr="00F205FA">
        <w:rPr>
          <w:lang w:val="ru-RU"/>
        </w:rPr>
        <w:t>.</w:t>
      </w:r>
      <w:proofErr w:type="spellStart"/>
      <w:r w:rsidR="00F205FA" w:rsidRPr="00F205FA">
        <w:rPr>
          <w:lang w:val="ru-RU"/>
        </w:rPr>
        <w:t>лв</w:t>
      </w:r>
      <w:proofErr w:type="spellEnd"/>
      <w:r w:rsidR="00F205FA" w:rsidRPr="00F205FA">
        <w:rPr>
          <w:lang w:val="ru-RU"/>
        </w:rPr>
        <w:t>.</w:t>
      </w:r>
    </w:p>
    <w:p w:rsidR="004B52D2" w:rsidRPr="005F2351" w:rsidRDefault="004B52D2" w:rsidP="004B52D2">
      <w:pPr>
        <w:jc w:val="both"/>
        <w:rPr>
          <w:lang w:val="ru-RU"/>
        </w:rPr>
      </w:pPr>
      <w:proofErr w:type="spellStart"/>
      <w:r w:rsidRPr="005F2351">
        <w:rPr>
          <w:b/>
          <w:lang w:val="ru-RU"/>
        </w:rPr>
        <w:t>Очаквани</w:t>
      </w:r>
      <w:proofErr w:type="spellEnd"/>
      <w:r w:rsidRPr="005F2351">
        <w:rPr>
          <w:b/>
          <w:lang w:val="ru-RU"/>
        </w:rPr>
        <w:t xml:space="preserve"> </w:t>
      </w:r>
      <w:proofErr w:type="spellStart"/>
      <w:r w:rsidRPr="005F2351">
        <w:rPr>
          <w:b/>
          <w:lang w:val="ru-RU"/>
        </w:rPr>
        <w:t>резултати</w:t>
      </w:r>
      <w:proofErr w:type="spellEnd"/>
      <w:r w:rsidRPr="005F2351">
        <w:rPr>
          <w:lang w:val="ru-RU"/>
        </w:rPr>
        <w:t xml:space="preserve">: </w:t>
      </w:r>
      <w:proofErr w:type="spellStart"/>
      <w:r w:rsidRPr="005F2351">
        <w:rPr>
          <w:lang w:val="ru-RU"/>
        </w:rPr>
        <w:t>Реализиране</w:t>
      </w:r>
      <w:proofErr w:type="spellEnd"/>
      <w:r w:rsidRPr="005F2351">
        <w:rPr>
          <w:lang w:val="ru-RU"/>
        </w:rPr>
        <w:t xml:space="preserve"> на </w:t>
      </w:r>
      <w:proofErr w:type="spellStart"/>
      <w:r w:rsidRPr="005F2351">
        <w:rPr>
          <w:lang w:val="ru-RU"/>
        </w:rPr>
        <w:t>собствени</w:t>
      </w:r>
      <w:proofErr w:type="spellEnd"/>
      <w:r w:rsidRPr="005F2351">
        <w:rPr>
          <w:lang w:val="ru-RU"/>
        </w:rPr>
        <w:t xml:space="preserve"> приходи и </w:t>
      </w:r>
      <w:proofErr w:type="spellStart"/>
      <w:r w:rsidRPr="005F2351">
        <w:rPr>
          <w:lang w:val="ru-RU"/>
        </w:rPr>
        <w:t>поддържане</w:t>
      </w:r>
      <w:proofErr w:type="spellEnd"/>
      <w:r w:rsidRPr="005F2351">
        <w:rPr>
          <w:lang w:val="ru-RU"/>
        </w:rPr>
        <w:t xml:space="preserve"> на </w:t>
      </w:r>
      <w:proofErr w:type="spellStart"/>
      <w:r w:rsidRPr="005F2351">
        <w:rPr>
          <w:lang w:val="ru-RU"/>
        </w:rPr>
        <w:t>недвижимите</w:t>
      </w:r>
      <w:proofErr w:type="spellEnd"/>
      <w:r w:rsidRPr="005F2351">
        <w:rPr>
          <w:lang w:val="ru-RU"/>
        </w:rPr>
        <w:t xml:space="preserve"> </w:t>
      </w:r>
      <w:proofErr w:type="spellStart"/>
      <w:r w:rsidRPr="005F2351">
        <w:rPr>
          <w:lang w:val="ru-RU"/>
        </w:rPr>
        <w:t>имоти</w:t>
      </w:r>
      <w:proofErr w:type="spellEnd"/>
      <w:r w:rsidRPr="005F2351">
        <w:rPr>
          <w:lang w:val="ru-RU"/>
        </w:rPr>
        <w:t xml:space="preserve"> – </w:t>
      </w:r>
      <w:proofErr w:type="spellStart"/>
      <w:r w:rsidRPr="005F2351">
        <w:rPr>
          <w:lang w:val="ru-RU"/>
        </w:rPr>
        <w:t>общинска</w:t>
      </w:r>
      <w:proofErr w:type="spellEnd"/>
      <w:r w:rsidRPr="005F2351">
        <w:rPr>
          <w:lang w:val="ru-RU"/>
        </w:rPr>
        <w:t xml:space="preserve"> </w:t>
      </w:r>
      <w:proofErr w:type="spellStart"/>
      <w:r w:rsidRPr="005F2351">
        <w:rPr>
          <w:lang w:val="ru-RU"/>
        </w:rPr>
        <w:t>соственост</w:t>
      </w:r>
      <w:proofErr w:type="spellEnd"/>
      <w:r w:rsidRPr="005F2351">
        <w:rPr>
          <w:lang w:val="ru-RU"/>
        </w:rPr>
        <w:t xml:space="preserve"> в </w:t>
      </w:r>
      <w:proofErr w:type="spellStart"/>
      <w:r w:rsidRPr="005F2351">
        <w:rPr>
          <w:lang w:val="ru-RU"/>
        </w:rPr>
        <w:t>доро</w:t>
      </w:r>
      <w:proofErr w:type="spellEnd"/>
      <w:r w:rsidRPr="005F2351">
        <w:rPr>
          <w:lang w:val="ru-RU"/>
        </w:rPr>
        <w:t xml:space="preserve"> </w:t>
      </w:r>
      <w:proofErr w:type="spellStart"/>
      <w:r w:rsidRPr="005F2351">
        <w:rPr>
          <w:lang w:val="ru-RU"/>
        </w:rPr>
        <w:t>състояие</w:t>
      </w:r>
      <w:proofErr w:type="spellEnd"/>
      <w:r w:rsidRPr="005F2351">
        <w:rPr>
          <w:lang w:val="ru-RU"/>
        </w:rPr>
        <w:t xml:space="preserve"> чрез </w:t>
      </w:r>
      <w:proofErr w:type="spellStart"/>
      <w:r w:rsidRPr="005F2351">
        <w:rPr>
          <w:lang w:val="ru-RU"/>
        </w:rPr>
        <w:t>използване</w:t>
      </w:r>
      <w:proofErr w:type="spellEnd"/>
      <w:r w:rsidRPr="005F2351">
        <w:rPr>
          <w:lang w:val="ru-RU"/>
        </w:rPr>
        <w:t xml:space="preserve"> на </w:t>
      </w:r>
      <w:proofErr w:type="spellStart"/>
      <w:r w:rsidRPr="005F2351">
        <w:rPr>
          <w:lang w:val="ru-RU"/>
        </w:rPr>
        <w:t>възможностите</w:t>
      </w:r>
      <w:proofErr w:type="spellEnd"/>
      <w:r w:rsidRPr="005F2351">
        <w:rPr>
          <w:lang w:val="ru-RU"/>
        </w:rPr>
        <w:t xml:space="preserve"> </w:t>
      </w:r>
      <w:proofErr w:type="gramStart"/>
      <w:r w:rsidRPr="005F2351">
        <w:rPr>
          <w:lang w:val="ru-RU"/>
        </w:rPr>
        <w:t>за</w:t>
      </w:r>
      <w:proofErr w:type="gramEnd"/>
      <w:r w:rsidRPr="005F2351">
        <w:rPr>
          <w:lang w:val="ru-RU"/>
        </w:rPr>
        <w:t xml:space="preserve"> </w:t>
      </w:r>
      <w:proofErr w:type="spellStart"/>
      <w:r w:rsidRPr="005F2351">
        <w:rPr>
          <w:lang w:val="ru-RU"/>
        </w:rPr>
        <w:t>оптималното</w:t>
      </w:r>
      <w:proofErr w:type="spellEnd"/>
      <w:r w:rsidRPr="005F2351">
        <w:rPr>
          <w:lang w:val="ru-RU"/>
        </w:rPr>
        <w:t xml:space="preserve"> им </w:t>
      </w:r>
      <w:proofErr w:type="spellStart"/>
      <w:r w:rsidRPr="005F2351">
        <w:rPr>
          <w:lang w:val="ru-RU"/>
        </w:rPr>
        <w:t>управелние</w:t>
      </w:r>
      <w:proofErr w:type="spellEnd"/>
      <w:r w:rsidRPr="005F2351">
        <w:rPr>
          <w:lang w:val="ru-RU"/>
        </w:rPr>
        <w:t>.</w:t>
      </w:r>
    </w:p>
    <w:p w:rsidR="004B52D2" w:rsidRDefault="004B52D2" w:rsidP="004B52D2">
      <w:pPr>
        <w:jc w:val="both"/>
        <w:rPr>
          <w:lang w:val="ru-RU"/>
        </w:rPr>
      </w:pPr>
    </w:p>
    <w:p w:rsidR="00EA4E61" w:rsidRPr="005F2351" w:rsidRDefault="00EA4E61" w:rsidP="00C517A0">
      <w:pPr>
        <w:pStyle w:val="a7"/>
        <w:numPr>
          <w:ilvl w:val="1"/>
          <w:numId w:val="16"/>
        </w:numPr>
        <w:tabs>
          <w:tab w:val="left" w:pos="630"/>
          <w:tab w:val="left" w:pos="720"/>
          <w:tab w:val="left" w:pos="1080"/>
        </w:tabs>
        <w:ind w:hanging="180"/>
        <w:rPr>
          <w:b/>
          <w:u w:val="single"/>
        </w:rPr>
      </w:pPr>
      <w:r>
        <w:rPr>
          <w:b/>
          <w:u w:val="single"/>
        </w:rPr>
        <w:t>Имоти предвидени за</w:t>
      </w:r>
      <w:r w:rsidRPr="005F2351">
        <w:rPr>
          <w:b/>
          <w:u w:val="single"/>
        </w:rPr>
        <w:t xml:space="preserve"> отдаване </w:t>
      </w:r>
      <w:r>
        <w:rPr>
          <w:b/>
          <w:u w:val="single"/>
        </w:rPr>
        <w:t>на КОНЦЕСИЯ</w:t>
      </w:r>
    </w:p>
    <w:p w:rsidR="006A44AD" w:rsidRDefault="006A44AD" w:rsidP="004B52D2">
      <w:pPr>
        <w:jc w:val="both"/>
        <w:rPr>
          <w:lang w:val="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4860"/>
        <w:gridCol w:w="1620"/>
        <w:gridCol w:w="2160"/>
      </w:tblGrid>
      <w:tr w:rsidR="00DF437A" w:rsidRPr="005F2351" w:rsidTr="00F205FA">
        <w:tc>
          <w:tcPr>
            <w:tcW w:w="1098" w:type="dxa"/>
          </w:tcPr>
          <w:p w:rsidR="00DF437A" w:rsidRPr="00F205FA" w:rsidRDefault="00DF437A" w:rsidP="0005425C">
            <w:pPr>
              <w:jc w:val="both"/>
              <w:rPr>
                <w:sz w:val="20"/>
                <w:szCs w:val="20"/>
                <w:lang w:val="ru-RU"/>
              </w:rPr>
            </w:pPr>
            <w:r w:rsidRPr="00F205FA">
              <w:rPr>
                <w:sz w:val="20"/>
                <w:szCs w:val="20"/>
                <w:lang w:val="ru-RU"/>
              </w:rPr>
              <w:t xml:space="preserve">№ по </w:t>
            </w:r>
            <w:proofErr w:type="spellStart"/>
            <w:proofErr w:type="gramStart"/>
            <w:r w:rsidRPr="00F205FA">
              <w:rPr>
                <w:sz w:val="20"/>
                <w:szCs w:val="20"/>
                <w:lang w:val="ru-RU"/>
              </w:rPr>
              <w:t>ред</w:t>
            </w:r>
            <w:proofErr w:type="spellEnd"/>
            <w:proofErr w:type="gramEnd"/>
          </w:p>
        </w:tc>
        <w:tc>
          <w:tcPr>
            <w:tcW w:w="4860" w:type="dxa"/>
          </w:tcPr>
          <w:p w:rsidR="00DF437A" w:rsidRPr="005F2351" w:rsidRDefault="00DF437A" w:rsidP="0005425C">
            <w:pPr>
              <w:jc w:val="center"/>
              <w:rPr>
                <w:b/>
                <w:lang w:val="ru-RU"/>
              </w:rPr>
            </w:pPr>
            <w:r w:rsidRPr="005F2351">
              <w:rPr>
                <w:b/>
                <w:lang w:val="ru-RU"/>
              </w:rPr>
              <w:t>имот</w:t>
            </w:r>
          </w:p>
        </w:tc>
        <w:tc>
          <w:tcPr>
            <w:tcW w:w="1620" w:type="dxa"/>
          </w:tcPr>
          <w:p w:rsidR="00DF437A" w:rsidRPr="005F2351" w:rsidRDefault="00DF437A" w:rsidP="00F205FA">
            <w:pPr>
              <w:jc w:val="both"/>
              <w:rPr>
                <w:b/>
                <w:u w:val="single"/>
                <w:lang w:val="ru-RU"/>
              </w:rPr>
            </w:pPr>
            <w:proofErr w:type="spellStart"/>
            <w:r w:rsidRPr="005F2351">
              <w:rPr>
                <w:b/>
                <w:u w:val="single"/>
                <w:lang w:val="ru-RU"/>
              </w:rPr>
              <w:t>Пло</w:t>
            </w:r>
            <w:proofErr w:type="gramStart"/>
            <w:r w:rsidRPr="005F2351">
              <w:rPr>
                <w:b/>
                <w:u w:val="single"/>
                <w:lang w:val="ru-RU"/>
              </w:rPr>
              <w:t>щ</w:t>
            </w:r>
            <w:proofErr w:type="spellEnd"/>
            <w:r w:rsidRPr="005F2351">
              <w:rPr>
                <w:b/>
                <w:u w:val="single"/>
                <w:lang w:val="ru-RU"/>
              </w:rPr>
              <w:t>(</w:t>
            </w:r>
            <w:proofErr w:type="gramEnd"/>
            <w:r w:rsidRPr="005F2351">
              <w:rPr>
                <w:b/>
                <w:u w:val="single"/>
                <w:lang w:val="ru-RU"/>
              </w:rPr>
              <w:t>кв.м.)</w:t>
            </w:r>
          </w:p>
        </w:tc>
        <w:tc>
          <w:tcPr>
            <w:tcW w:w="2160" w:type="dxa"/>
          </w:tcPr>
          <w:p w:rsidR="00DF437A" w:rsidRPr="005F2351" w:rsidRDefault="00DF437A" w:rsidP="0005425C">
            <w:pPr>
              <w:jc w:val="center"/>
              <w:rPr>
                <w:b/>
                <w:lang w:val="ru-RU"/>
              </w:rPr>
            </w:pPr>
            <w:proofErr w:type="spellStart"/>
            <w:r w:rsidRPr="005F2351">
              <w:rPr>
                <w:b/>
                <w:lang w:val="ru-RU"/>
              </w:rPr>
              <w:t>отреждане</w:t>
            </w:r>
            <w:proofErr w:type="spellEnd"/>
          </w:p>
        </w:tc>
      </w:tr>
      <w:tr w:rsidR="00DF437A" w:rsidRPr="005F2351" w:rsidTr="00F205FA">
        <w:tc>
          <w:tcPr>
            <w:tcW w:w="1098" w:type="dxa"/>
          </w:tcPr>
          <w:p w:rsidR="00DF437A" w:rsidRPr="005F2351" w:rsidRDefault="00DF437A" w:rsidP="0005425C">
            <w:pPr>
              <w:jc w:val="both"/>
              <w:rPr>
                <w:lang w:val="ru-RU"/>
              </w:rPr>
            </w:pPr>
            <w:r w:rsidRPr="005F2351">
              <w:rPr>
                <w:lang w:val="ru-RU"/>
              </w:rPr>
              <w:t>1.</w:t>
            </w:r>
          </w:p>
        </w:tc>
        <w:tc>
          <w:tcPr>
            <w:tcW w:w="4860" w:type="dxa"/>
          </w:tcPr>
          <w:p w:rsidR="00DF437A" w:rsidRPr="00DF437A" w:rsidRDefault="00DF437A" w:rsidP="0005425C">
            <w:pPr>
              <w:jc w:val="both"/>
              <w:rPr>
                <w:lang w:val="ru-RU"/>
              </w:rPr>
            </w:pPr>
            <w:r w:rsidRPr="00DF437A">
              <w:rPr>
                <w:lang w:val="ru-RU"/>
              </w:rPr>
              <w:t xml:space="preserve">ПИ с идентификатор </w:t>
            </w:r>
            <w:r>
              <w:rPr>
                <w:lang w:val="ru-RU"/>
              </w:rPr>
              <w:t xml:space="preserve">47189.137.96 по КККР на </w:t>
            </w:r>
            <w:proofErr w:type="spellStart"/>
            <w:r>
              <w:rPr>
                <w:lang w:val="ru-RU"/>
              </w:rPr>
              <w:t>с</w:t>
            </w:r>
            <w:proofErr w:type="gramStart"/>
            <w:r>
              <w:rPr>
                <w:lang w:val="ru-RU"/>
              </w:rPr>
              <w:t>.М</w:t>
            </w:r>
            <w:proofErr w:type="gramEnd"/>
            <w:r>
              <w:rPr>
                <w:lang w:val="ru-RU"/>
              </w:rPr>
              <w:t>арикостиново</w:t>
            </w:r>
            <w:proofErr w:type="spellEnd"/>
            <w:r>
              <w:rPr>
                <w:lang w:val="ru-RU"/>
              </w:rPr>
              <w:t xml:space="preserve">, </w:t>
            </w:r>
            <w:proofErr w:type="spellStart"/>
            <w:r>
              <w:rPr>
                <w:lang w:val="ru-RU"/>
              </w:rPr>
              <w:t>ведно</w:t>
            </w:r>
            <w:proofErr w:type="spellEnd"/>
            <w:r>
              <w:rPr>
                <w:lang w:val="ru-RU"/>
              </w:rPr>
              <w:t xml:space="preserve"> </w:t>
            </w:r>
            <w:proofErr w:type="spellStart"/>
            <w:r>
              <w:rPr>
                <w:lang w:val="ru-RU"/>
              </w:rPr>
              <w:t>със</w:t>
            </w:r>
            <w:proofErr w:type="spellEnd"/>
            <w:r>
              <w:rPr>
                <w:lang w:val="ru-RU"/>
              </w:rPr>
              <w:t xml:space="preserve"> </w:t>
            </w:r>
            <w:proofErr w:type="spellStart"/>
            <w:r>
              <w:rPr>
                <w:lang w:val="ru-RU"/>
              </w:rPr>
              <w:t>сграда</w:t>
            </w:r>
            <w:proofErr w:type="spellEnd"/>
            <w:r>
              <w:rPr>
                <w:lang w:val="ru-RU"/>
              </w:rPr>
              <w:t xml:space="preserve"> на 3 </w:t>
            </w:r>
            <w:proofErr w:type="spellStart"/>
            <w:r>
              <w:rPr>
                <w:lang w:val="ru-RU"/>
              </w:rPr>
              <w:t>етажа</w:t>
            </w:r>
            <w:proofErr w:type="spellEnd"/>
            <w:r>
              <w:rPr>
                <w:lang w:val="ru-RU"/>
              </w:rPr>
              <w:t xml:space="preserve"> </w:t>
            </w:r>
            <w:proofErr w:type="spellStart"/>
            <w:r>
              <w:rPr>
                <w:lang w:val="ru-RU"/>
              </w:rPr>
              <w:t>със</w:t>
            </w:r>
            <w:proofErr w:type="spellEnd"/>
            <w:r>
              <w:rPr>
                <w:lang w:val="ru-RU"/>
              </w:rPr>
              <w:t xml:space="preserve"> ЗП-162 кв.м.</w:t>
            </w:r>
          </w:p>
        </w:tc>
        <w:tc>
          <w:tcPr>
            <w:tcW w:w="1620" w:type="dxa"/>
          </w:tcPr>
          <w:p w:rsidR="00DF437A" w:rsidRPr="00DF437A" w:rsidRDefault="00DF437A" w:rsidP="0005425C">
            <w:pPr>
              <w:jc w:val="both"/>
              <w:rPr>
                <w:lang w:val="ru-RU"/>
              </w:rPr>
            </w:pPr>
            <w:r w:rsidRPr="00DF437A">
              <w:rPr>
                <w:lang w:val="ru-RU"/>
              </w:rPr>
              <w:t>25054</w:t>
            </w:r>
          </w:p>
        </w:tc>
        <w:tc>
          <w:tcPr>
            <w:tcW w:w="2160" w:type="dxa"/>
          </w:tcPr>
          <w:p w:rsidR="00DF437A" w:rsidRPr="00DF437A" w:rsidRDefault="00DF437A" w:rsidP="0005425C">
            <w:pPr>
              <w:jc w:val="both"/>
              <w:rPr>
                <w:lang w:val="ru-RU"/>
              </w:rPr>
            </w:pPr>
            <w:r w:rsidRPr="00DF437A">
              <w:rPr>
                <w:lang w:val="ru-RU"/>
              </w:rPr>
              <w:t xml:space="preserve">За др. </w:t>
            </w:r>
            <w:proofErr w:type="spellStart"/>
            <w:r w:rsidRPr="00DF437A">
              <w:rPr>
                <w:lang w:val="ru-RU"/>
              </w:rPr>
              <w:t>видове</w:t>
            </w:r>
            <w:proofErr w:type="spellEnd"/>
            <w:r w:rsidRPr="00DF437A">
              <w:rPr>
                <w:lang w:val="ru-RU"/>
              </w:rPr>
              <w:t xml:space="preserve"> спорт</w:t>
            </w:r>
          </w:p>
        </w:tc>
      </w:tr>
      <w:tr w:rsidR="00DF437A" w:rsidRPr="005F2351" w:rsidTr="00F205FA">
        <w:tc>
          <w:tcPr>
            <w:tcW w:w="1098" w:type="dxa"/>
          </w:tcPr>
          <w:p w:rsidR="00DF437A" w:rsidRPr="005F2351" w:rsidRDefault="00DF437A" w:rsidP="0005425C">
            <w:pPr>
              <w:jc w:val="both"/>
              <w:rPr>
                <w:lang w:val="ru-RU"/>
              </w:rPr>
            </w:pPr>
            <w:r w:rsidRPr="005F2351">
              <w:rPr>
                <w:lang w:val="ru-RU"/>
              </w:rPr>
              <w:t>2.</w:t>
            </w:r>
          </w:p>
        </w:tc>
        <w:tc>
          <w:tcPr>
            <w:tcW w:w="4860" w:type="dxa"/>
          </w:tcPr>
          <w:p w:rsidR="00DF437A" w:rsidRPr="00DF437A" w:rsidRDefault="00DF437A" w:rsidP="0005425C">
            <w:pPr>
              <w:jc w:val="both"/>
              <w:rPr>
                <w:lang w:val="ru-RU"/>
              </w:rPr>
            </w:pPr>
            <w:r w:rsidRPr="00DF437A">
              <w:rPr>
                <w:lang w:val="ru-RU"/>
              </w:rPr>
              <w:t>ПИ</w:t>
            </w:r>
            <w:r>
              <w:rPr>
                <w:lang w:val="ru-RU"/>
              </w:rPr>
              <w:t xml:space="preserve"> с идентификатор 47189.135.43 по КККР </w:t>
            </w:r>
            <w:proofErr w:type="gramStart"/>
            <w:r>
              <w:rPr>
                <w:lang w:val="ru-RU"/>
              </w:rPr>
              <w:t>на</w:t>
            </w:r>
            <w:proofErr w:type="gramEnd"/>
            <w:r>
              <w:rPr>
                <w:lang w:val="ru-RU"/>
              </w:rPr>
              <w:t xml:space="preserve"> с. </w:t>
            </w:r>
            <w:proofErr w:type="spellStart"/>
            <w:r>
              <w:rPr>
                <w:lang w:val="ru-RU"/>
              </w:rPr>
              <w:t>Марикостиново</w:t>
            </w:r>
            <w:proofErr w:type="spellEnd"/>
          </w:p>
        </w:tc>
        <w:tc>
          <w:tcPr>
            <w:tcW w:w="1620" w:type="dxa"/>
          </w:tcPr>
          <w:p w:rsidR="00DF437A" w:rsidRPr="00DF437A" w:rsidRDefault="00DF437A" w:rsidP="0005425C">
            <w:pPr>
              <w:jc w:val="both"/>
              <w:rPr>
                <w:lang w:val="ru-RU"/>
              </w:rPr>
            </w:pPr>
            <w:r w:rsidRPr="00DF437A">
              <w:rPr>
                <w:lang w:val="ru-RU"/>
              </w:rPr>
              <w:t>15714</w:t>
            </w:r>
          </w:p>
        </w:tc>
        <w:tc>
          <w:tcPr>
            <w:tcW w:w="2160" w:type="dxa"/>
          </w:tcPr>
          <w:p w:rsidR="00DF437A" w:rsidRPr="00DF437A" w:rsidRDefault="00DF437A" w:rsidP="00DF437A">
            <w:pPr>
              <w:jc w:val="both"/>
              <w:rPr>
                <w:lang w:val="ru-RU"/>
              </w:rPr>
            </w:pPr>
            <w:r>
              <w:rPr>
                <w:lang w:val="ru-RU"/>
              </w:rPr>
              <w:t>За др</w:t>
            </w:r>
            <w:proofErr w:type="gramStart"/>
            <w:r>
              <w:rPr>
                <w:lang w:val="ru-RU"/>
              </w:rPr>
              <w:t>.в</w:t>
            </w:r>
            <w:proofErr w:type="gramEnd"/>
            <w:r>
              <w:rPr>
                <w:lang w:val="ru-RU"/>
              </w:rPr>
              <w:t xml:space="preserve">ид </w:t>
            </w:r>
            <w:proofErr w:type="spellStart"/>
            <w:r>
              <w:rPr>
                <w:lang w:val="ru-RU"/>
              </w:rPr>
              <w:t>застрояв</w:t>
            </w:r>
            <w:proofErr w:type="spellEnd"/>
            <w:r>
              <w:rPr>
                <w:lang w:val="ru-RU"/>
              </w:rPr>
              <w:t>.</w:t>
            </w:r>
          </w:p>
        </w:tc>
      </w:tr>
      <w:tr w:rsidR="00DF437A" w:rsidRPr="005F2351" w:rsidTr="00F205FA">
        <w:tc>
          <w:tcPr>
            <w:tcW w:w="1098" w:type="dxa"/>
          </w:tcPr>
          <w:p w:rsidR="00DF437A" w:rsidRPr="005F2351" w:rsidRDefault="00DF437A" w:rsidP="0005425C">
            <w:pPr>
              <w:jc w:val="both"/>
              <w:rPr>
                <w:lang w:val="ru-RU"/>
              </w:rPr>
            </w:pPr>
            <w:r w:rsidRPr="005F2351">
              <w:rPr>
                <w:lang w:val="ru-RU"/>
              </w:rPr>
              <w:t>3.</w:t>
            </w:r>
          </w:p>
        </w:tc>
        <w:tc>
          <w:tcPr>
            <w:tcW w:w="4860" w:type="dxa"/>
          </w:tcPr>
          <w:p w:rsidR="00DF437A" w:rsidRPr="00761EE9" w:rsidRDefault="00761EE9" w:rsidP="0005425C">
            <w:pPr>
              <w:jc w:val="both"/>
              <w:rPr>
                <w:lang w:val="ru-RU"/>
              </w:rPr>
            </w:pPr>
            <w:r w:rsidRPr="00761EE9">
              <w:rPr>
                <w:lang w:val="ru-RU"/>
              </w:rPr>
              <w:t>ПИ с идентификатор</w:t>
            </w:r>
            <w:r>
              <w:rPr>
                <w:lang w:val="ru-RU"/>
              </w:rPr>
              <w:t xml:space="preserve"> 40912.109.2 по КККР </w:t>
            </w:r>
            <w:proofErr w:type="gramStart"/>
            <w:r>
              <w:rPr>
                <w:lang w:val="ru-RU"/>
              </w:rPr>
              <w:t>на</w:t>
            </w:r>
            <w:proofErr w:type="gramEnd"/>
            <w:r>
              <w:rPr>
                <w:lang w:val="ru-RU"/>
              </w:rPr>
              <w:t xml:space="preserve"> с. </w:t>
            </w:r>
            <w:proofErr w:type="spellStart"/>
            <w:r>
              <w:rPr>
                <w:lang w:val="ru-RU"/>
              </w:rPr>
              <w:t>Кърналово</w:t>
            </w:r>
            <w:proofErr w:type="spellEnd"/>
          </w:p>
        </w:tc>
        <w:tc>
          <w:tcPr>
            <w:tcW w:w="1620" w:type="dxa"/>
          </w:tcPr>
          <w:p w:rsidR="00DF437A" w:rsidRPr="00761EE9" w:rsidRDefault="00761EE9" w:rsidP="0005425C">
            <w:pPr>
              <w:jc w:val="both"/>
              <w:rPr>
                <w:lang w:val="ru-RU"/>
              </w:rPr>
            </w:pPr>
            <w:r w:rsidRPr="00761EE9">
              <w:rPr>
                <w:lang w:val="ru-RU"/>
              </w:rPr>
              <w:t>16933</w:t>
            </w:r>
          </w:p>
        </w:tc>
        <w:tc>
          <w:tcPr>
            <w:tcW w:w="2160" w:type="dxa"/>
          </w:tcPr>
          <w:p w:rsidR="00DF437A" w:rsidRPr="00761EE9" w:rsidRDefault="00761EE9" w:rsidP="00761EE9">
            <w:pPr>
              <w:jc w:val="both"/>
              <w:rPr>
                <w:lang w:val="ru-RU"/>
              </w:rPr>
            </w:pPr>
            <w:r>
              <w:rPr>
                <w:lang w:val="ru-RU"/>
              </w:rPr>
              <w:t xml:space="preserve">За </w:t>
            </w:r>
            <w:proofErr w:type="spellStart"/>
            <w:r>
              <w:rPr>
                <w:lang w:val="ru-RU"/>
              </w:rPr>
              <w:t>търговски</w:t>
            </w:r>
            <w:proofErr w:type="spellEnd"/>
            <w:r>
              <w:rPr>
                <w:lang w:val="ru-RU"/>
              </w:rPr>
              <w:t xml:space="preserve"> </w:t>
            </w:r>
            <w:proofErr w:type="spellStart"/>
            <w:r>
              <w:rPr>
                <w:lang w:val="ru-RU"/>
              </w:rPr>
              <w:t>обект</w:t>
            </w:r>
            <w:proofErr w:type="spellEnd"/>
            <w:r>
              <w:rPr>
                <w:lang w:val="ru-RU"/>
              </w:rPr>
              <w:t>, комплекс</w:t>
            </w:r>
          </w:p>
        </w:tc>
      </w:tr>
      <w:tr w:rsidR="00DF437A" w:rsidRPr="005F2351" w:rsidTr="00F205FA">
        <w:tc>
          <w:tcPr>
            <w:tcW w:w="1098" w:type="dxa"/>
          </w:tcPr>
          <w:p w:rsidR="00DF437A" w:rsidRPr="005F2351" w:rsidRDefault="00DF437A" w:rsidP="0005425C">
            <w:pPr>
              <w:jc w:val="both"/>
              <w:rPr>
                <w:lang w:val="ru-RU"/>
              </w:rPr>
            </w:pPr>
            <w:r w:rsidRPr="005F2351">
              <w:rPr>
                <w:lang w:val="ru-RU"/>
              </w:rPr>
              <w:t>4.</w:t>
            </w:r>
          </w:p>
        </w:tc>
        <w:tc>
          <w:tcPr>
            <w:tcW w:w="4860" w:type="dxa"/>
          </w:tcPr>
          <w:p w:rsidR="00DF437A" w:rsidRPr="00887EC4" w:rsidRDefault="00887EC4" w:rsidP="0005425C">
            <w:pPr>
              <w:jc w:val="both"/>
              <w:rPr>
                <w:lang w:val="ru-RU"/>
              </w:rPr>
            </w:pPr>
            <w:r w:rsidRPr="00887EC4">
              <w:rPr>
                <w:lang w:val="ru-RU"/>
              </w:rPr>
              <w:t>ПИ</w:t>
            </w:r>
            <w:r>
              <w:rPr>
                <w:lang w:val="ru-RU"/>
              </w:rPr>
              <w:t xml:space="preserve"> с идентификатор 48578.21.641 по КККР </w:t>
            </w:r>
            <w:proofErr w:type="gramStart"/>
            <w:r>
              <w:rPr>
                <w:lang w:val="ru-RU"/>
              </w:rPr>
              <w:t>на</w:t>
            </w:r>
            <w:proofErr w:type="gramEnd"/>
            <w:r>
              <w:rPr>
                <w:lang w:val="ru-RU"/>
              </w:rPr>
              <w:t xml:space="preserve"> с. Михнево</w:t>
            </w:r>
          </w:p>
        </w:tc>
        <w:tc>
          <w:tcPr>
            <w:tcW w:w="1620" w:type="dxa"/>
          </w:tcPr>
          <w:p w:rsidR="00DF437A" w:rsidRPr="00887EC4" w:rsidRDefault="00887EC4" w:rsidP="0005425C">
            <w:pPr>
              <w:jc w:val="both"/>
              <w:rPr>
                <w:lang w:val="ru-RU"/>
              </w:rPr>
            </w:pPr>
            <w:r w:rsidRPr="00887EC4">
              <w:rPr>
                <w:lang w:val="ru-RU"/>
              </w:rPr>
              <w:t>16228</w:t>
            </w:r>
          </w:p>
        </w:tc>
        <w:tc>
          <w:tcPr>
            <w:tcW w:w="2160" w:type="dxa"/>
          </w:tcPr>
          <w:p w:rsidR="00DF437A" w:rsidRPr="00887EC4" w:rsidRDefault="00887EC4" w:rsidP="0005425C">
            <w:pPr>
              <w:jc w:val="both"/>
              <w:rPr>
                <w:lang w:val="ru-RU"/>
              </w:rPr>
            </w:pPr>
            <w:proofErr w:type="spellStart"/>
            <w:r w:rsidRPr="00887EC4">
              <w:rPr>
                <w:lang w:val="ru-RU"/>
              </w:rPr>
              <w:t>Спортно</w:t>
            </w:r>
            <w:proofErr w:type="spellEnd"/>
            <w:r w:rsidRPr="00887EC4">
              <w:rPr>
                <w:lang w:val="ru-RU"/>
              </w:rPr>
              <w:t xml:space="preserve"> игрище</w:t>
            </w:r>
          </w:p>
        </w:tc>
      </w:tr>
      <w:tr w:rsidR="00DF437A" w:rsidRPr="005F2351" w:rsidTr="00F205FA">
        <w:tc>
          <w:tcPr>
            <w:tcW w:w="1098" w:type="dxa"/>
          </w:tcPr>
          <w:p w:rsidR="00DF437A" w:rsidRPr="005F2351" w:rsidRDefault="00DF437A" w:rsidP="0005425C">
            <w:pPr>
              <w:jc w:val="both"/>
            </w:pPr>
            <w:r w:rsidRPr="005F2351">
              <w:rPr>
                <w:lang w:val="en-US"/>
              </w:rPr>
              <w:t>5</w:t>
            </w:r>
            <w:r w:rsidRPr="005F2351">
              <w:t>.</w:t>
            </w:r>
          </w:p>
        </w:tc>
        <w:tc>
          <w:tcPr>
            <w:tcW w:w="4860" w:type="dxa"/>
          </w:tcPr>
          <w:p w:rsidR="00DF437A" w:rsidRPr="00203412" w:rsidRDefault="00203412" w:rsidP="00203412">
            <w:pPr>
              <w:jc w:val="both"/>
              <w:rPr>
                <w:color w:val="002060"/>
                <w:lang w:val="ru-RU"/>
              </w:rPr>
            </w:pPr>
            <w:r>
              <w:rPr>
                <w:color w:val="002060"/>
                <w:lang w:val="ru-RU"/>
              </w:rPr>
              <w:t>У</w:t>
            </w:r>
            <w:r w:rsidR="00887EC4" w:rsidRPr="00203412">
              <w:rPr>
                <w:color w:val="002060"/>
                <w:lang w:val="ru-RU"/>
              </w:rPr>
              <w:t xml:space="preserve">ПИ </w:t>
            </w:r>
            <w:r>
              <w:rPr>
                <w:color w:val="002060"/>
                <w:lang w:val="ru-RU"/>
              </w:rPr>
              <w:t xml:space="preserve">ХV, имот </w:t>
            </w:r>
            <w:proofErr w:type="spellStart"/>
            <w:r>
              <w:rPr>
                <w:color w:val="002060"/>
                <w:lang w:val="ru-RU"/>
              </w:rPr>
              <w:t>пл.№</w:t>
            </w:r>
            <w:proofErr w:type="spellEnd"/>
            <w:r>
              <w:rPr>
                <w:color w:val="002060"/>
                <w:lang w:val="ru-RU"/>
              </w:rPr>
              <w:t xml:space="preserve"> 23, кв.5 </w:t>
            </w:r>
            <w:proofErr w:type="gramStart"/>
            <w:r>
              <w:rPr>
                <w:color w:val="002060"/>
                <w:lang w:val="ru-RU"/>
              </w:rPr>
              <w:t>по</w:t>
            </w:r>
            <w:proofErr w:type="gramEnd"/>
            <w:r>
              <w:rPr>
                <w:color w:val="002060"/>
                <w:lang w:val="ru-RU"/>
              </w:rPr>
              <w:t xml:space="preserve"> плана на с. </w:t>
            </w:r>
            <w:proofErr w:type="spellStart"/>
            <w:r>
              <w:rPr>
                <w:color w:val="002060"/>
                <w:lang w:val="ru-RU"/>
              </w:rPr>
              <w:t>Кавракирово</w:t>
            </w:r>
            <w:proofErr w:type="spellEnd"/>
            <w:r>
              <w:rPr>
                <w:color w:val="002060"/>
                <w:lang w:val="ru-RU"/>
              </w:rPr>
              <w:t xml:space="preserve">, </w:t>
            </w:r>
            <w:proofErr w:type="spellStart"/>
            <w:r>
              <w:rPr>
                <w:color w:val="002060"/>
                <w:lang w:val="ru-RU"/>
              </w:rPr>
              <w:t>ведно</w:t>
            </w:r>
            <w:proofErr w:type="spellEnd"/>
            <w:r>
              <w:rPr>
                <w:color w:val="002060"/>
                <w:lang w:val="ru-RU"/>
              </w:rPr>
              <w:t xml:space="preserve"> </w:t>
            </w:r>
            <w:proofErr w:type="spellStart"/>
            <w:r>
              <w:rPr>
                <w:color w:val="002060"/>
                <w:lang w:val="ru-RU"/>
              </w:rPr>
              <w:t>със</w:t>
            </w:r>
            <w:proofErr w:type="spellEnd"/>
            <w:r>
              <w:rPr>
                <w:color w:val="002060"/>
                <w:lang w:val="ru-RU"/>
              </w:rPr>
              <w:t xml:space="preserve"> </w:t>
            </w:r>
            <w:proofErr w:type="spellStart"/>
            <w:r>
              <w:rPr>
                <w:color w:val="002060"/>
                <w:lang w:val="ru-RU"/>
              </w:rPr>
              <w:t>сграда-съблекалня</w:t>
            </w:r>
            <w:proofErr w:type="spellEnd"/>
            <w:r>
              <w:rPr>
                <w:color w:val="002060"/>
                <w:lang w:val="ru-RU"/>
              </w:rPr>
              <w:t xml:space="preserve"> на 1 </w:t>
            </w:r>
            <w:proofErr w:type="spellStart"/>
            <w:r>
              <w:rPr>
                <w:color w:val="002060"/>
                <w:lang w:val="ru-RU"/>
              </w:rPr>
              <w:t>етаж</w:t>
            </w:r>
            <w:proofErr w:type="spellEnd"/>
            <w:r>
              <w:rPr>
                <w:color w:val="002060"/>
                <w:lang w:val="ru-RU"/>
              </w:rPr>
              <w:t xml:space="preserve">, </w:t>
            </w:r>
            <w:proofErr w:type="spellStart"/>
            <w:r>
              <w:rPr>
                <w:color w:val="002060"/>
                <w:lang w:val="ru-RU"/>
              </w:rPr>
              <w:t>със</w:t>
            </w:r>
            <w:proofErr w:type="spellEnd"/>
            <w:r>
              <w:rPr>
                <w:color w:val="002060"/>
                <w:lang w:val="ru-RU"/>
              </w:rPr>
              <w:t xml:space="preserve"> ЗП 50 кв.м.; </w:t>
            </w:r>
          </w:p>
        </w:tc>
        <w:tc>
          <w:tcPr>
            <w:tcW w:w="1620" w:type="dxa"/>
          </w:tcPr>
          <w:p w:rsidR="00DF437A" w:rsidRPr="00203412" w:rsidRDefault="00203412" w:rsidP="0005425C">
            <w:pPr>
              <w:jc w:val="both"/>
              <w:rPr>
                <w:color w:val="002060"/>
                <w:lang w:val="ru-RU"/>
              </w:rPr>
            </w:pPr>
            <w:r w:rsidRPr="00203412">
              <w:rPr>
                <w:color w:val="002060"/>
                <w:lang w:val="ru-RU"/>
              </w:rPr>
              <w:t>23968</w:t>
            </w:r>
          </w:p>
        </w:tc>
        <w:tc>
          <w:tcPr>
            <w:tcW w:w="2160" w:type="dxa"/>
          </w:tcPr>
          <w:p w:rsidR="00DF437A" w:rsidRPr="006A44AD" w:rsidRDefault="00203412" w:rsidP="0005425C">
            <w:pPr>
              <w:jc w:val="both"/>
              <w:rPr>
                <w:color w:val="FF0000"/>
                <w:lang w:val="ru-RU"/>
              </w:rPr>
            </w:pPr>
            <w:proofErr w:type="spellStart"/>
            <w:r w:rsidRPr="00887EC4">
              <w:rPr>
                <w:lang w:val="ru-RU"/>
              </w:rPr>
              <w:t>Спортно</w:t>
            </w:r>
            <w:proofErr w:type="spellEnd"/>
            <w:r w:rsidRPr="00887EC4">
              <w:rPr>
                <w:lang w:val="ru-RU"/>
              </w:rPr>
              <w:t xml:space="preserve"> игрище</w:t>
            </w:r>
          </w:p>
        </w:tc>
      </w:tr>
      <w:tr w:rsidR="00DF437A" w:rsidRPr="005F2351" w:rsidTr="00F205FA">
        <w:tc>
          <w:tcPr>
            <w:tcW w:w="1098" w:type="dxa"/>
          </w:tcPr>
          <w:p w:rsidR="00DF437A" w:rsidRPr="005F2351" w:rsidRDefault="00DF437A" w:rsidP="0005425C">
            <w:pPr>
              <w:jc w:val="both"/>
            </w:pPr>
            <w:r w:rsidRPr="005F2351">
              <w:t>6.</w:t>
            </w:r>
          </w:p>
        </w:tc>
        <w:tc>
          <w:tcPr>
            <w:tcW w:w="4860" w:type="dxa"/>
          </w:tcPr>
          <w:p w:rsidR="00DF437A" w:rsidRPr="00203412" w:rsidRDefault="00203412" w:rsidP="0005425C">
            <w:pPr>
              <w:jc w:val="both"/>
              <w:rPr>
                <w:color w:val="002060"/>
                <w:lang w:val="ru-RU"/>
              </w:rPr>
            </w:pPr>
            <w:r w:rsidRPr="00203412">
              <w:rPr>
                <w:color w:val="002060"/>
                <w:lang w:val="ru-RU"/>
              </w:rPr>
              <w:t xml:space="preserve">УПИ </w:t>
            </w:r>
            <w:r>
              <w:rPr>
                <w:color w:val="002060"/>
                <w:lang w:val="ru-RU"/>
              </w:rPr>
              <w:t xml:space="preserve">ІІ, имот пл. № 265, кВ. 40 </w:t>
            </w:r>
            <w:proofErr w:type="gramStart"/>
            <w:r>
              <w:rPr>
                <w:color w:val="002060"/>
                <w:lang w:val="ru-RU"/>
              </w:rPr>
              <w:t>по</w:t>
            </w:r>
            <w:proofErr w:type="gramEnd"/>
            <w:r>
              <w:rPr>
                <w:color w:val="002060"/>
                <w:lang w:val="ru-RU"/>
              </w:rPr>
              <w:t xml:space="preserve"> плана на с. </w:t>
            </w:r>
            <w:proofErr w:type="spellStart"/>
            <w:r>
              <w:rPr>
                <w:color w:val="002060"/>
                <w:lang w:val="ru-RU"/>
              </w:rPr>
              <w:t>Кърналово</w:t>
            </w:r>
            <w:proofErr w:type="spellEnd"/>
            <w:r>
              <w:rPr>
                <w:color w:val="002060"/>
                <w:lang w:val="ru-RU"/>
              </w:rPr>
              <w:t xml:space="preserve">, </w:t>
            </w:r>
            <w:proofErr w:type="spellStart"/>
            <w:r>
              <w:rPr>
                <w:color w:val="002060"/>
                <w:lang w:val="ru-RU"/>
              </w:rPr>
              <w:t>ведно</w:t>
            </w:r>
            <w:proofErr w:type="spellEnd"/>
            <w:r>
              <w:rPr>
                <w:color w:val="002060"/>
                <w:lang w:val="ru-RU"/>
              </w:rPr>
              <w:t xml:space="preserve"> </w:t>
            </w:r>
            <w:proofErr w:type="spellStart"/>
            <w:r>
              <w:rPr>
                <w:color w:val="002060"/>
                <w:lang w:val="ru-RU"/>
              </w:rPr>
              <w:t>със</w:t>
            </w:r>
            <w:proofErr w:type="spellEnd"/>
            <w:r>
              <w:rPr>
                <w:color w:val="002060"/>
                <w:lang w:val="ru-RU"/>
              </w:rPr>
              <w:t xml:space="preserve"> </w:t>
            </w:r>
            <w:proofErr w:type="spellStart"/>
            <w:r>
              <w:rPr>
                <w:color w:val="002060"/>
                <w:lang w:val="ru-RU"/>
              </w:rPr>
              <w:t>сграда</w:t>
            </w:r>
            <w:proofErr w:type="spellEnd"/>
            <w:r>
              <w:rPr>
                <w:color w:val="002060"/>
                <w:lang w:val="ru-RU"/>
              </w:rPr>
              <w:t xml:space="preserve"> на два </w:t>
            </w:r>
            <w:proofErr w:type="spellStart"/>
            <w:r>
              <w:rPr>
                <w:color w:val="002060"/>
                <w:lang w:val="ru-RU"/>
              </w:rPr>
              <w:t>етажа</w:t>
            </w:r>
            <w:proofErr w:type="spellEnd"/>
            <w:r>
              <w:rPr>
                <w:color w:val="002060"/>
                <w:lang w:val="ru-RU"/>
              </w:rPr>
              <w:t xml:space="preserve">, </w:t>
            </w:r>
            <w:proofErr w:type="spellStart"/>
            <w:r>
              <w:rPr>
                <w:color w:val="002060"/>
                <w:lang w:val="ru-RU"/>
              </w:rPr>
              <w:t>със</w:t>
            </w:r>
            <w:proofErr w:type="spellEnd"/>
            <w:r>
              <w:rPr>
                <w:color w:val="002060"/>
                <w:lang w:val="ru-RU"/>
              </w:rPr>
              <w:t xml:space="preserve"> ЗП 200 кв.м.</w:t>
            </w:r>
          </w:p>
        </w:tc>
        <w:tc>
          <w:tcPr>
            <w:tcW w:w="1620" w:type="dxa"/>
          </w:tcPr>
          <w:p w:rsidR="00DF437A" w:rsidRPr="00203412" w:rsidRDefault="00203412" w:rsidP="0005425C">
            <w:pPr>
              <w:jc w:val="both"/>
              <w:rPr>
                <w:color w:val="002060"/>
                <w:lang w:val="ru-RU"/>
              </w:rPr>
            </w:pPr>
            <w:r w:rsidRPr="00203412">
              <w:rPr>
                <w:color w:val="002060"/>
                <w:lang w:val="ru-RU"/>
              </w:rPr>
              <w:t>20345</w:t>
            </w:r>
          </w:p>
        </w:tc>
        <w:tc>
          <w:tcPr>
            <w:tcW w:w="2160" w:type="dxa"/>
          </w:tcPr>
          <w:p w:rsidR="00DF437A" w:rsidRPr="006A44AD" w:rsidRDefault="00203412" w:rsidP="0005425C">
            <w:pPr>
              <w:jc w:val="both"/>
              <w:rPr>
                <w:color w:val="FF0000"/>
                <w:lang w:val="ru-RU"/>
              </w:rPr>
            </w:pPr>
            <w:proofErr w:type="spellStart"/>
            <w:r w:rsidRPr="00887EC4">
              <w:rPr>
                <w:lang w:val="ru-RU"/>
              </w:rPr>
              <w:t>Спортно</w:t>
            </w:r>
            <w:proofErr w:type="spellEnd"/>
            <w:r w:rsidRPr="00887EC4">
              <w:rPr>
                <w:lang w:val="ru-RU"/>
              </w:rPr>
              <w:t xml:space="preserve"> игрище</w:t>
            </w:r>
          </w:p>
        </w:tc>
      </w:tr>
    </w:tbl>
    <w:p w:rsidR="006A44AD" w:rsidRDefault="006A44AD" w:rsidP="004B52D2">
      <w:pPr>
        <w:jc w:val="both"/>
        <w:rPr>
          <w:lang w:val="ru-RU"/>
        </w:rPr>
      </w:pPr>
    </w:p>
    <w:p w:rsidR="006A44AD" w:rsidRDefault="006A44AD" w:rsidP="004B52D2">
      <w:pPr>
        <w:jc w:val="both"/>
        <w:rPr>
          <w:lang w:val="ru-RU"/>
        </w:rPr>
      </w:pPr>
    </w:p>
    <w:p w:rsidR="006A44AD" w:rsidRPr="005F2351" w:rsidRDefault="006A44AD" w:rsidP="004B52D2">
      <w:pPr>
        <w:jc w:val="both"/>
        <w:rPr>
          <w:lang w:val="ru-RU"/>
        </w:rPr>
      </w:pPr>
    </w:p>
    <w:p w:rsidR="00AA73AF" w:rsidRPr="005F2351" w:rsidRDefault="00AA73AF" w:rsidP="004B52D2">
      <w:pPr>
        <w:jc w:val="both"/>
        <w:rPr>
          <w:lang w:val="ru-RU"/>
        </w:rPr>
      </w:pPr>
      <w:proofErr w:type="spellStart"/>
      <w:r w:rsidRPr="005F2351">
        <w:rPr>
          <w:lang w:val="ru-RU"/>
        </w:rPr>
        <w:t>Програмата</w:t>
      </w:r>
      <w:proofErr w:type="spellEnd"/>
      <w:r w:rsidRPr="005F2351">
        <w:rPr>
          <w:lang w:val="ru-RU"/>
        </w:rPr>
        <w:t xml:space="preserve"> е отворен документ и </w:t>
      </w:r>
      <w:proofErr w:type="spellStart"/>
      <w:r w:rsidRPr="005F2351">
        <w:rPr>
          <w:lang w:val="ru-RU"/>
        </w:rPr>
        <w:t>може</w:t>
      </w:r>
      <w:proofErr w:type="spellEnd"/>
      <w:r w:rsidRPr="005F2351">
        <w:rPr>
          <w:lang w:val="ru-RU"/>
        </w:rPr>
        <w:t xml:space="preserve"> да </w:t>
      </w:r>
      <w:proofErr w:type="spellStart"/>
      <w:r w:rsidRPr="005F2351">
        <w:rPr>
          <w:lang w:val="ru-RU"/>
        </w:rPr>
        <w:t>бъде</w:t>
      </w:r>
      <w:proofErr w:type="spellEnd"/>
      <w:r w:rsidRPr="005F2351">
        <w:rPr>
          <w:lang w:val="ru-RU"/>
        </w:rPr>
        <w:t xml:space="preserve"> </w:t>
      </w:r>
      <w:proofErr w:type="spellStart"/>
      <w:r w:rsidRPr="005F2351">
        <w:rPr>
          <w:lang w:val="ru-RU"/>
        </w:rPr>
        <w:t>актуализирана</w:t>
      </w:r>
      <w:proofErr w:type="spellEnd"/>
      <w:r w:rsidRPr="005F2351">
        <w:rPr>
          <w:lang w:val="ru-RU"/>
        </w:rPr>
        <w:t xml:space="preserve">  </w:t>
      </w:r>
      <w:proofErr w:type="spellStart"/>
      <w:r w:rsidRPr="005F2351">
        <w:rPr>
          <w:lang w:val="ru-RU"/>
        </w:rPr>
        <w:t>през</w:t>
      </w:r>
      <w:proofErr w:type="spellEnd"/>
      <w:r w:rsidRPr="005F2351">
        <w:rPr>
          <w:lang w:val="ru-RU"/>
        </w:rPr>
        <w:t xml:space="preserve"> </w:t>
      </w:r>
      <w:proofErr w:type="spellStart"/>
      <w:r w:rsidRPr="005F2351">
        <w:rPr>
          <w:lang w:val="ru-RU"/>
        </w:rPr>
        <w:t>годината</w:t>
      </w:r>
      <w:proofErr w:type="spellEnd"/>
      <w:r w:rsidRPr="005F2351">
        <w:rPr>
          <w:lang w:val="ru-RU"/>
        </w:rPr>
        <w:t xml:space="preserve"> по </w:t>
      </w:r>
      <w:proofErr w:type="spellStart"/>
      <w:proofErr w:type="gramStart"/>
      <w:r w:rsidRPr="005F2351">
        <w:rPr>
          <w:lang w:val="ru-RU"/>
        </w:rPr>
        <w:t>реда</w:t>
      </w:r>
      <w:proofErr w:type="spellEnd"/>
      <w:r w:rsidRPr="005F2351">
        <w:rPr>
          <w:lang w:val="ru-RU"/>
        </w:rPr>
        <w:t xml:space="preserve"> на</w:t>
      </w:r>
      <w:proofErr w:type="gramEnd"/>
      <w:r w:rsidRPr="005F2351">
        <w:rPr>
          <w:lang w:val="ru-RU"/>
        </w:rPr>
        <w:t xml:space="preserve"> </w:t>
      </w:r>
      <w:proofErr w:type="spellStart"/>
      <w:r w:rsidRPr="005F2351">
        <w:rPr>
          <w:lang w:val="ru-RU"/>
        </w:rPr>
        <w:t>нейното</w:t>
      </w:r>
      <w:proofErr w:type="spellEnd"/>
      <w:r w:rsidRPr="005F2351">
        <w:rPr>
          <w:lang w:val="ru-RU"/>
        </w:rPr>
        <w:t xml:space="preserve"> </w:t>
      </w:r>
      <w:proofErr w:type="spellStart"/>
      <w:r w:rsidRPr="005F2351">
        <w:rPr>
          <w:lang w:val="ru-RU"/>
        </w:rPr>
        <w:t>приемане</w:t>
      </w:r>
      <w:proofErr w:type="spellEnd"/>
      <w:r w:rsidRPr="005F2351">
        <w:rPr>
          <w:lang w:val="ru-RU"/>
        </w:rPr>
        <w:t xml:space="preserve">, </w:t>
      </w:r>
      <w:proofErr w:type="spellStart"/>
      <w:r w:rsidRPr="005F2351">
        <w:rPr>
          <w:lang w:val="ru-RU"/>
        </w:rPr>
        <w:t>като</w:t>
      </w:r>
      <w:proofErr w:type="spellEnd"/>
      <w:r w:rsidRPr="005F2351">
        <w:rPr>
          <w:lang w:val="ru-RU"/>
        </w:rPr>
        <w:t xml:space="preserve"> при </w:t>
      </w:r>
      <w:proofErr w:type="spellStart"/>
      <w:r w:rsidRPr="005F2351">
        <w:rPr>
          <w:lang w:val="ru-RU"/>
        </w:rPr>
        <w:t>необходимост</w:t>
      </w:r>
      <w:proofErr w:type="spellEnd"/>
      <w:r w:rsidRPr="005F2351">
        <w:rPr>
          <w:lang w:val="ru-RU"/>
        </w:rPr>
        <w:t xml:space="preserve"> </w:t>
      </w:r>
      <w:proofErr w:type="spellStart"/>
      <w:r w:rsidRPr="005F2351">
        <w:rPr>
          <w:lang w:val="ru-RU"/>
        </w:rPr>
        <w:t>ще</w:t>
      </w:r>
      <w:proofErr w:type="spellEnd"/>
      <w:r w:rsidRPr="005F2351">
        <w:rPr>
          <w:lang w:val="ru-RU"/>
        </w:rPr>
        <w:t xml:space="preserve"> се </w:t>
      </w:r>
      <w:proofErr w:type="spellStart"/>
      <w:r w:rsidRPr="005F2351">
        <w:rPr>
          <w:lang w:val="ru-RU"/>
        </w:rPr>
        <w:t>извърши</w:t>
      </w:r>
      <w:proofErr w:type="spellEnd"/>
      <w:r w:rsidRPr="005F2351">
        <w:rPr>
          <w:lang w:val="ru-RU"/>
        </w:rPr>
        <w:t xml:space="preserve"> </w:t>
      </w:r>
      <w:r w:rsidR="005F2351" w:rsidRPr="005F2351">
        <w:rPr>
          <w:lang w:val="ru-RU"/>
        </w:rPr>
        <w:t xml:space="preserve">и актуализация на </w:t>
      </w:r>
      <w:proofErr w:type="spellStart"/>
      <w:r w:rsidR="005F2351" w:rsidRPr="005F2351">
        <w:rPr>
          <w:lang w:val="ru-RU"/>
        </w:rPr>
        <w:t>общинския</w:t>
      </w:r>
      <w:proofErr w:type="spellEnd"/>
      <w:r w:rsidR="005F2351" w:rsidRPr="005F2351">
        <w:rPr>
          <w:lang w:val="ru-RU"/>
        </w:rPr>
        <w:t xml:space="preserve"> бюджет.</w:t>
      </w:r>
    </w:p>
    <w:p w:rsidR="005F2351" w:rsidRPr="005F2351" w:rsidRDefault="005F2351" w:rsidP="004B52D2">
      <w:pPr>
        <w:jc w:val="both"/>
        <w:rPr>
          <w:lang w:val="ru-RU"/>
        </w:rPr>
      </w:pPr>
    </w:p>
    <w:p w:rsidR="005F2351" w:rsidRPr="005F2351" w:rsidRDefault="005F2351" w:rsidP="004B52D2">
      <w:pPr>
        <w:jc w:val="both"/>
        <w:rPr>
          <w:lang w:val="ru-RU"/>
        </w:rPr>
      </w:pPr>
      <w:proofErr w:type="spellStart"/>
      <w:r w:rsidRPr="005F2351">
        <w:rPr>
          <w:lang w:val="ru-RU"/>
        </w:rPr>
        <w:t>Програмата</w:t>
      </w:r>
      <w:proofErr w:type="spellEnd"/>
      <w:r w:rsidRPr="005F2351">
        <w:rPr>
          <w:lang w:val="ru-RU"/>
        </w:rPr>
        <w:t xml:space="preserve"> се </w:t>
      </w:r>
      <w:proofErr w:type="spellStart"/>
      <w:r w:rsidRPr="005F2351">
        <w:rPr>
          <w:lang w:val="ru-RU"/>
        </w:rPr>
        <w:t>приемана</w:t>
      </w:r>
      <w:proofErr w:type="spellEnd"/>
      <w:r w:rsidRPr="005F2351">
        <w:rPr>
          <w:lang w:val="ru-RU"/>
        </w:rPr>
        <w:t xml:space="preserve"> основание чл. 8, </w:t>
      </w:r>
      <w:proofErr w:type="gramStart"/>
      <w:r w:rsidRPr="005F2351">
        <w:rPr>
          <w:lang w:val="ru-RU"/>
        </w:rPr>
        <w:t>ал</w:t>
      </w:r>
      <w:proofErr w:type="gramEnd"/>
      <w:r w:rsidRPr="005F2351">
        <w:rPr>
          <w:lang w:val="ru-RU"/>
        </w:rPr>
        <w:t xml:space="preserve">.9 от ЗОС и чл. 21, ал.1,т.12 от ЗМСМА. </w:t>
      </w:r>
    </w:p>
    <w:p w:rsidR="005F2351" w:rsidRDefault="005F2351" w:rsidP="004B52D2">
      <w:pPr>
        <w:jc w:val="both"/>
        <w:rPr>
          <w:lang w:val="ru-RU"/>
        </w:rPr>
      </w:pPr>
    </w:p>
    <w:p w:rsidR="005F2351" w:rsidRDefault="005F2351" w:rsidP="004B52D2">
      <w:pPr>
        <w:jc w:val="both"/>
        <w:rPr>
          <w:lang w:val="ru-RU"/>
        </w:rPr>
      </w:pPr>
      <w:proofErr w:type="spellStart"/>
      <w:r w:rsidRPr="005F2351">
        <w:rPr>
          <w:lang w:val="ru-RU"/>
        </w:rPr>
        <w:t>Настоящщата</w:t>
      </w:r>
      <w:proofErr w:type="spellEnd"/>
      <w:r w:rsidRPr="005F2351">
        <w:rPr>
          <w:lang w:val="ru-RU"/>
        </w:rPr>
        <w:t xml:space="preserve"> </w:t>
      </w:r>
      <w:proofErr w:type="spellStart"/>
      <w:r w:rsidRPr="005F2351">
        <w:rPr>
          <w:lang w:val="ru-RU"/>
        </w:rPr>
        <w:t>Годишна</w:t>
      </w:r>
      <w:proofErr w:type="spellEnd"/>
      <w:r w:rsidRPr="005F2351">
        <w:rPr>
          <w:lang w:val="ru-RU"/>
        </w:rPr>
        <w:t xml:space="preserve"> программа е </w:t>
      </w:r>
      <w:proofErr w:type="spellStart"/>
      <w:r w:rsidRPr="005F2351">
        <w:rPr>
          <w:lang w:val="ru-RU"/>
        </w:rPr>
        <w:t>приета</w:t>
      </w:r>
      <w:proofErr w:type="spellEnd"/>
      <w:r w:rsidRPr="005F2351">
        <w:rPr>
          <w:lang w:val="ru-RU"/>
        </w:rPr>
        <w:t xml:space="preserve"> с Решение № ……. </w:t>
      </w:r>
      <w:proofErr w:type="gramStart"/>
      <w:r w:rsidRPr="005F2351">
        <w:rPr>
          <w:lang w:val="ru-RU"/>
        </w:rPr>
        <w:t>От</w:t>
      </w:r>
      <w:proofErr w:type="gramEnd"/>
      <w:r w:rsidRPr="005F2351">
        <w:rPr>
          <w:lang w:val="ru-RU"/>
        </w:rPr>
        <w:t xml:space="preserve"> </w:t>
      </w:r>
      <w:proofErr w:type="gramStart"/>
      <w:r w:rsidRPr="005F2351">
        <w:rPr>
          <w:lang w:val="ru-RU"/>
        </w:rPr>
        <w:t>протокол</w:t>
      </w:r>
      <w:proofErr w:type="gramEnd"/>
      <w:r w:rsidRPr="005F2351">
        <w:rPr>
          <w:lang w:val="ru-RU"/>
        </w:rPr>
        <w:t xml:space="preserve"> №…… на заседание на </w:t>
      </w:r>
      <w:proofErr w:type="spellStart"/>
      <w:r w:rsidRPr="005F2351">
        <w:rPr>
          <w:lang w:val="ru-RU"/>
        </w:rPr>
        <w:t>Общински</w:t>
      </w:r>
      <w:proofErr w:type="spellEnd"/>
      <w:r w:rsidRPr="005F2351">
        <w:rPr>
          <w:lang w:val="ru-RU"/>
        </w:rPr>
        <w:t xml:space="preserve"> </w:t>
      </w:r>
      <w:proofErr w:type="spellStart"/>
      <w:r w:rsidRPr="005F2351">
        <w:rPr>
          <w:lang w:val="ru-RU"/>
        </w:rPr>
        <w:t>съвет</w:t>
      </w:r>
      <w:proofErr w:type="spellEnd"/>
      <w:r w:rsidRPr="005F2351">
        <w:rPr>
          <w:lang w:val="ru-RU"/>
        </w:rPr>
        <w:t xml:space="preserve"> гр. </w:t>
      </w:r>
      <w:proofErr w:type="spellStart"/>
      <w:r w:rsidRPr="005F2351">
        <w:rPr>
          <w:lang w:val="ru-RU"/>
        </w:rPr>
        <w:t>Петрич</w:t>
      </w:r>
      <w:proofErr w:type="spellEnd"/>
      <w:r w:rsidRPr="005F2351">
        <w:rPr>
          <w:lang w:val="ru-RU"/>
        </w:rPr>
        <w:t>, проведено на ……….</w:t>
      </w:r>
      <w:r>
        <w:rPr>
          <w:sz w:val="26"/>
          <w:szCs w:val="26"/>
          <w:lang w:val="ru-RU"/>
        </w:rPr>
        <w:t>.</w:t>
      </w:r>
      <w:r w:rsidRPr="005F2351">
        <w:rPr>
          <w:lang w:val="ru-RU"/>
        </w:rPr>
        <w:t>201</w:t>
      </w:r>
      <w:r w:rsidR="006E2B36">
        <w:rPr>
          <w:lang w:val="ru-RU"/>
        </w:rPr>
        <w:t>9</w:t>
      </w:r>
      <w:r w:rsidRPr="005F2351">
        <w:rPr>
          <w:lang w:val="ru-RU"/>
        </w:rPr>
        <w:t xml:space="preserve"> г.</w:t>
      </w:r>
    </w:p>
    <w:p w:rsidR="00F15F72" w:rsidRDefault="00F15F72" w:rsidP="004B52D2">
      <w:pPr>
        <w:jc w:val="both"/>
        <w:rPr>
          <w:lang w:val="ru-RU"/>
        </w:rPr>
      </w:pPr>
    </w:p>
    <w:p w:rsidR="00F15F72" w:rsidRDefault="00F15F72" w:rsidP="004B52D2">
      <w:pPr>
        <w:jc w:val="both"/>
        <w:rPr>
          <w:lang w:val="ru-RU"/>
        </w:rPr>
      </w:pPr>
    </w:p>
    <w:p w:rsidR="00F15F72" w:rsidRDefault="00F15F72" w:rsidP="004B52D2">
      <w:pPr>
        <w:jc w:val="both"/>
        <w:rPr>
          <w:sz w:val="26"/>
          <w:szCs w:val="26"/>
          <w:lang w:val="ru-RU"/>
        </w:rPr>
      </w:pPr>
    </w:p>
    <w:p w:rsidR="00BB0AB2" w:rsidRPr="00383573" w:rsidRDefault="00BB0AB2" w:rsidP="00D83C6D">
      <w:pPr>
        <w:ind w:left="4320"/>
        <w:rPr>
          <w:b/>
        </w:rPr>
      </w:pPr>
      <w:r w:rsidRPr="00383573">
        <w:rPr>
          <w:b/>
        </w:rPr>
        <w:t>ДИМИТЪР БРЪЧКОВ</w:t>
      </w:r>
    </w:p>
    <w:p w:rsidR="00BB0AB2" w:rsidRPr="00383573" w:rsidRDefault="00BB0AB2" w:rsidP="00D83C6D">
      <w:pPr>
        <w:ind w:left="4320"/>
        <w:rPr>
          <w:b/>
        </w:rPr>
      </w:pPr>
      <w:r w:rsidRPr="00383573">
        <w:rPr>
          <w:b/>
        </w:rPr>
        <w:t>КМЕТ НА ОБЩИНА ПЕТРИЧ:</w:t>
      </w:r>
    </w:p>
    <w:p w:rsidR="00BB0AB2" w:rsidRDefault="00BB0AB2" w:rsidP="004B52D2">
      <w:pPr>
        <w:jc w:val="both"/>
        <w:rPr>
          <w:sz w:val="26"/>
          <w:szCs w:val="26"/>
          <w:lang w:val="ru-RU"/>
        </w:rPr>
      </w:pPr>
    </w:p>
    <w:sectPr w:rsidR="00BB0AB2" w:rsidSect="008061D8">
      <w:footerReference w:type="even" r:id="rId9"/>
      <w:footerReference w:type="default" r:id="rId10"/>
      <w:pgSz w:w="11906" w:h="16838"/>
      <w:pgMar w:top="900" w:right="1417" w:bottom="63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69" w:rsidRDefault="00ED4069" w:rsidP="00386A70">
      <w:r>
        <w:separator/>
      </w:r>
    </w:p>
  </w:endnote>
  <w:endnote w:type="continuationSeparator" w:id="0">
    <w:p w:rsidR="00ED4069" w:rsidRDefault="00ED4069" w:rsidP="00386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FA" w:rsidRDefault="00F205FA" w:rsidP="008061D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205FA" w:rsidRDefault="00F205FA" w:rsidP="008061D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FA" w:rsidRDefault="00F205FA" w:rsidP="008061D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819D8">
      <w:rPr>
        <w:rStyle w:val="aa"/>
        <w:noProof/>
      </w:rPr>
      <w:t>5</w:t>
    </w:r>
    <w:r>
      <w:rPr>
        <w:rStyle w:val="aa"/>
      </w:rPr>
      <w:fldChar w:fldCharType="end"/>
    </w:r>
  </w:p>
  <w:p w:rsidR="00F205FA" w:rsidRDefault="00F205FA" w:rsidP="008061D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69" w:rsidRDefault="00ED4069" w:rsidP="00386A70">
      <w:r>
        <w:separator/>
      </w:r>
    </w:p>
  </w:footnote>
  <w:footnote w:type="continuationSeparator" w:id="0">
    <w:p w:rsidR="00ED4069" w:rsidRDefault="00ED4069" w:rsidP="00386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417"/>
    <w:multiLevelType w:val="hybridMultilevel"/>
    <w:tmpl w:val="BC72F298"/>
    <w:lvl w:ilvl="0" w:tplc="C46C0B02">
      <w:start w:val="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B475A62"/>
    <w:multiLevelType w:val="multilevel"/>
    <w:tmpl w:val="35DA78E8"/>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
    <w:nsid w:val="0B737418"/>
    <w:multiLevelType w:val="hybridMultilevel"/>
    <w:tmpl w:val="EA4E4D44"/>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3">
    <w:nsid w:val="12E22B8A"/>
    <w:multiLevelType w:val="hybridMultilevel"/>
    <w:tmpl w:val="82542F82"/>
    <w:lvl w:ilvl="0" w:tplc="04020001">
      <w:start w:val="1"/>
      <w:numFmt w:val="bullet"/>
      <w:lvlText w:val=""/>
      <w:lvlJc w:val="left"/>
      <w:pPr>
        <w:ind w:left="151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1CFC1B4D"/>
    <w:multiLevelType w:val="hybridMultilevel"/>
    <w:tmpl w:val="3B98A60A"/>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2A4B4723"/>
    <w:multiLevelType w:val="multilevel"/>
    <w:tmpl w:val="AF5A7F1C"/>
    <w:lvl w:ilvl="0">
      <w:start w:val="4"/>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6">
    <w:nsid w:val="2D9562C4"/>
    <w:multiLevelType w:val="hybridMultilevel"/>
    <w:tmpl w:val="0E9273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2EC39DE"/>
    <w:multiLevelType w:val="multilevel"/>
    <w:tmpl w:val="645A6160"/>
    <w:lvl w:ilvl="0">
      <w:start w:val="1"/>
      <w:numFmt w:val="decimal"/>
      <w:lvlText w:val="%1."/>
      <w:lvlJc w:val="left"/>
      <w:pPr>
        <w:ind w:left="1066" w:hanging="360"/>
      </w:pPr>
      <w:rPr>
        <w:rFonts w:hint="default"/>
      </w:rPr>
    </w:lvl>
    <w:lvl w:ilvl="1">
      <w:start w:val="5"/>
      <w:numFmt w:val="decimal"/>
      <w:isLgl/>
      <w:lvlText w:val="%1.%2."/>
      <w:lvlJc w:val="left"/>
      <w:pPr>
        <w:ind w:left="1426" w:hanging="720"/>
      </w:pPr>
      <w:rPr>
        <w:rFonts w:hint="default"/>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506" w:hanging="1800"/>
      </w:pPr>
      <w:rPr>
        <w:rFonts w:hint="default"/>
      </w:rPr>
    </w:lvl>
  </w:abstractNum>
  <w:abstractNum w:abstractNumId="8">
    <w:nsid w:val="36440A69"/>
    <w:multiLevelType w:val="hybridMultilevel"/>
    <w:tmpl w:val="08AE64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49559A3"/>
    <w:multiLevelType w:val="hybridMultilevel"/>
    <w:tmpl w:val="1AEA03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5783DAB"/>
    <w:multiLevelType w:val="hybridMultilevel"/>
    <w:tmpl w:val="3B98A60A"/>
    <w:lvl w:ilvl="0" w:tplc="0402000F">
      <w:start w:val="1"/>
      <w:numFmt w:val="decimal"/>
      <w:lvlText w:val="%1."/>
      <w:lvlJc w:val="left"/>
      <w:pPr>
        <w:tabs>
          <w:tab w:val="num" w:pos="1068"/>
        </w:tabs>
        <w:ind w:left="1068" w:hanging="360"/>
      </w:p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4FDC6374"/>
    <w:multiLevelType w:val="hybridMultilevel"/>
    <w:tmpl w:val="22708C8E"/>
    <w:lvl w:ilvl="0" w:tplc="F5069A12">
      <w:start w:val="4"/>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5CE7418F"/>
    <w:multiLevelType w:val="multilevel"/>
    <w:tmpl w:val="9F4CD3F2"/>
    <w:lvl w:ilvl="0">
      <w:start w:val="4"/>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5D8D3607"/>
    <w:multiLevelType w:val="multilevel"/>
    <w:tmpl w:val="EDBA7678"/>
    <w:lvl w:ilvl="0">
      <w:start w:val="4"/>
      <w:numFmt w:val="decimal"/>
      <w:lvlText w:val="%1"/>
      <w:lvlJc w:val="left"/>
      <w:pPr>
        <w:ind w:left="360" w:hanging="360"/>
      </w:pPr>
      <w:rPr>
        <w:rFonts w:hint="default"/>
      </w:rPr>
    </w:lvl>
    <w:lvl w:ilvl="1">
      <w:start w:val="4"/>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088" w:hanging="1440"/>
      </w:pPr>
      <w:rPr>
        <w:rFonts w:hint="default"/>
      </w:rPr>
    </w:lvl>
  </w:abstractNum>
  <w:abstractNum w:abstractNumId="14">
    <w:nsid w:val="7C9E0AC2"/>
    <w:multiLevelType w:val="hybridMultilevel"/>
    <w:tmpl w:val="E4B0AFB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nsid w:val="7F5A6821"/>
    <w:multiLevelType w:val="hybridMultilevel"/>
    <w:tmpl w:val="F34085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7"/>
  </w:num>
  <w:num w:numId="5">
    <w:abstractNumId w:val="2"/>
  </w:num>
  <w:num w:numId="6">
    <w:abstractNumId w:val="15"/>
  </w:num>
  <w:num w:numId="7">
    <w:abstractNumId w:val="8"/>
  </w:num>
  <w:num w:numId="8">
    <w:abstractNumId w:val="6"/>
  </w:num>
  <w:num w:numId="9">
    <w:abstractNumId w:val="0"/>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4B52D2"/>
    <w:rsid w:val="00034D88"/>
    <w:rsid w:val="0004030B"/>
    <w:rsid w:val="0005425C"/>
    <w:rsid w:val="00057325"/>
    <w:rsid w:val="00097B86"/>
    <w:rsid w:val="000D71E7"/>
    <w:rsid w:val="000E3379"/>
    <w:rsid w:val="000E61DA"/>
    <w:rsid w:val="000E762D"/>
    <w:rsid w:val="00112B14"/>
    <w:rsid w:val="0012133B"/>
    <w:rsid w:val="0012526A"/>
    <w:rsid w:val="00147DAF"/>
    <w:rsid w:val="00152745"/>
    <w:rsid w:val="001640BC"/>
    <w:rsid w:val="00166C6D"/>
    <w:rsid w:val="001819D8"/>
    <w:rsid w:val="001D3B5D"/>
    <w:rsid w:val="001E7E4E"/>
    <w:rsid w:val="001F09B4"/>
    <w:rsid w:val="00203412"/>
    <w:rsid w:val="0020441B"/>
    <w:rsid w:val="002334D6"/>
    <w:rsid w:val="0024526F"/>
    <w:rsid w:val="002523B6"/>
    <w:rsid w:val="002606E6"/>
    <w:rsid w:val="00277B74"/>
    <w:rsid w:val="00282479"/>
    <w:rsid w:val="002B0E35"/>
    <w:rsid w:val="002B524B"/>
    <w:rsid w:val="002C140F"/>
    <w:rsid w:val="002D7E93"/>
    <w:rsid w:val="002E14C4"/>
    <w:rsid w:val="002E6E60"/>
    <w:rsid w:val="00310E61"/>
    <w:rsid w:val="003315C2"/>
    <w:rsid w:val="00333707"/>
    <w:rsid w:val="00361A5A"/>
    <w:rsid w:val="0037183B"/>
    <w:rsid w:val="00386A70"/>
    <w:rsid w:val="003D6B84"/>
    <w:rsid w:val="003D6FAF"/>
    <w:rsid w:val="004076F4"/>
    <w:rsid w:val="00412599"/>
    <w:rsid w:val="00412FF9"/>
    <w:rsid w:val="004202DF"/>
    <w:rsid w:val="0042624A"/>
    <w:rsid w:val="00443928"/>
    <w:rsid w:val="004B52D2"/>
    <w:rsid w:val="004C6BAF"/>
    <w:rsid w:val="004C6DFA"/>
    <w:rsid w:val="004C7826"/>
    <w:rsid w:val="004D38A3"/>
    <w:rsid w:val="004D587C"/>
    <w:rsid w:val="004D6380"/>
    <w:rsid w:val="004F30CD"/>
    <w:rsid w:val="0051205D"/>
    <w:rsid w:val="0051501B"/>
    <w:rsid w:val="005215EA"/>
    <w:rsid w:val="00523E62"/>
    <w:rsid w:val="00525090"/>
    <w:rsid w:val="0056686F"/>
    <w:rsid w:val="00577DCE"/>
    <w:rsid w:val="00580B12"/>
    <w:rsid w:val="00587C56"/>
    <w:rsid w:val="005971C5"/>
    <w:rsid w:val="005D1405"/>
    <w:rsid w:val="005D1EA8"/>
    <w:rsid w:val="005D66BD"/>
    <w:rsid w:val="005D7B6C"/>
    <w:rsid w:val="005E3291"/>
    <w:rsid w:val="005E33B0"/>
    <w:rsid w:val="005F2351"/>
    <w:rsid w:val="005F2863"/>
    <w:rsid w:val="00615988"/>
    <w:rsid w:val="00630113"/>
    <w:rsid w:val="00631874"/>
    <w:rsid w:val="00670E3A"/>
    <w:rsid w:val="00685E4A"/>
    <w:rsid w:val="006A44AD"/>
    <w:rsid w:val="006B154A"/>
    <w:rsid w:val="006D0369"/>
    <w:rsid w:val="006E2B36"/>
    <w:rsid w:val="006E7EA7"/>
    <w:rsid w:val="00761EE9"/>
    <w:rsid w:val="00767C73"/>
    <w:rsid w:val="00772852"/>
    <w:rsid w:val="007B0738"/>
    <w:rsid w:val="007C1F05"/>
    <w:rsid w:val="007C3AE4"/>
    <w:rsid w:val="007C7C15"/>
    <w:rsid w:val="007E1461"/>
    <w:rsid w:val="008061D8"/>
    <w:rsid w:val="00812C27"/>
    <w:rsid w:val="0081751B"/>
    <w:rsid w:val="00841A73"/>
    <w:rsid w:val="008747F8"/>
    <w:rsid w:val="00877894"/>
    <w:rsid w:val="00884606"/>
    <w:rsid w:val="00887EC4"/>
    <w:rsid w:val="00891BC5"/>
    <w:rsid w:val="008A078E"/>
    <w:rsid w:val="008B079F"/>
    <w:rsid w:val="008C1B2D"/>
    <w:rsid w:val="008E1ED7"/>
    <w:rsid w:val="008F1846"/>
    <w:rsid w:val="00913AB8"/>
    <w:rsid w:val="00925263"/>
    <w:rsid w:val="00932C42"/>
    <w:rsid w:val="009376A8"/>
    <w:rsid w:val="009377E8"/>
    <w:rsid w:val="00941FE8"/>
    <w:rsid w:val="00954F69"/>
    <w:rsid w:val="0096533A"/>
    <w:rsid w:val="00967946"/>
    <w:rsid w:val="00980215"/>
    <w:rsid w:val="009A5A96"/>
    <w:rsid w:val="00A303B9"/>
    <w:rsid w:val="00A436E7"/>
    <w:rsid w:val="00A66804"/>
    <w:rsid w:val="00A8611D"/>
    <w:rsid w:val="00A87F15"/>
    <w:rsid w:val="00AA73AF"/>
    <w:rsid w:val="00AE0F8B"/>
    <w:rsid w:val="00AE5FC6"/>
    <w:rsid w:val="00AF7187"/>
    <w:rsid w:val="00B2087B"/>
    <w:rsid w:val="00B35193"/>
    <w:rsid w:val="00B416D7"/>
    <w:rsid w:val="00B56DAE"/>
    <w:rsid w:val="00B62288"/>
    <w:rsid w:val="00B74D7F"/>
    <w:rsid w:val="00B83CD3"/>
    <w:rsid w:val="00BA04E2"/>
    <w:rsid w:val="00BB0AB2"/>
    <w:rsid w:val="00BD4189"/>
    <w:rsid w:val="00BE7DFD"/>
    <w:rsid w:val="00C40BC6"/>
    <w:rsid w:val="00C517A0"/>
    <w:rsid w:val="00C6647A"/>
    <w:rsid w:val="00C84604"/>
    <w:rsid w:val="00C908B5"/>
    <w:rsid w:val="00CA13E0"/>
    <w:rsid w:val="00CA2CC5"/>
    <w:rsid w:val="00CE2C85"/>
    <w:rsid w:val="00CE2D3B"/>
    <w:rsid w:val="00CF4CD1"/>
    <w:rsid w:val="00D152E8"/>
    <w:rsid w:val="00D15EEF"/>
    <w:rsid w:val="00D16478"/>
    <w:rsid w:val="00D2486A"/>
    <w:rsid w:val="00D305C7"/>
    <w:rsid w:val="00D37A2F"/>
    <w:rsid w:val="00D76272"/>
    <w:rsid w:val="00D76D45"/>
    <w:rsid w:val="00D83C6D"/>
    <w:rsid w:val="00DC2E80"/>
    <w:rsid w:val="00DD478F"/>
    <w:rsid w:val="00DD7C69"/>
    <w:rsid w:val="00DE0847"/>
    <w:rsid w:val="00DE6B65"/>
    <w:rsid w:val="00DF437A"/>
    <w:rsid w:val="00E26DB8"/>
    <w:rsid w:val="00E3555E"/>
    <w:rsid w:val="00E36E8D"/>
    <w:rsid w:val="00E520F9"/>
    <w:rsid w:val="00E538CB"/>
    <w:rsid w:val="00E56F3C"/>
    <w:rsid w:val="00E6023F"/>
    <w:rsid w:val="00E62521"/>
    <w:rsid w:val="00E6347F"/>
    <w:rsid w:val="00E72365"/>
    <w:rsid w:val="00E831CA"/>
    <w:rsid w:val="00E9565C"/>
    <w:rsid w:val="00E966FA"/>
    <w:rsid w:val="00EA4E61"/>
    <w:rsid w:val="00EC68E3"/>
    <w:rsid w:val="00ED4069"/>
    <w:rsid w:val="00EE3D50"/>
    <w:rsid w:val="00EF0305"/>
    <w:rsid w:val="00EF1D9D"/>
    <w:rsid w:val="00F04B6D"/>
    <w:rsid w:val="00F07A98"/>
    <w:rsid w:val="00F15C7E"/>
    <w:rsid w:val="00F15F72"/>
    <w:rsid w:val="00F205FA"/>
    <w:rsid w:val="00F557CD"/>
    <w:rsid w:val="00F61802"/>
    <w:rsid w:val="00F62BFB"/>
    <w:rsid w:val="00F652C2"/>
    <w:rsid w:val="00F80CB2"/>
    <w:rsid w:val="00FB4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D2"/>
    <w:rPr>
      <w:lang w:val="bg-BG"/>
    </w:rPr>
  </w:style>
  <w:style w:type="paragraph" w:styleId="1">
    <w:name w:val="heading 1"/>
    <w:basedOn w:val="a"/>
    <w:next w:val="a"/>
    <w:link w:val="10"/>
    <w:qFormat/>
    <w:rsid w:val="00954F69"/>
    <w:pPr>
      <w:keepNext/>
      <w:jc w:val="center"/>
      <w:outlineLvl w:val="0"/>
    </w:pPr>
    <w:rPr>
      <w:b/>
    </w:rPr>
  </w:style>
  <w:style w:type="paragraph" w:styleId="2">
    <w:name w:val="heading 2"/>
    <w:basedOn w:val="a"/>
    <w:next w:val="a"/>
    <w:link w:val="20"/>
    <w:qFormat/>
    <w:rsid w:val="00954F69"/>
    <w:pPr>
      <w:keepNext/>
      <w:ind w:left="360"/>
      <w:jc w:val="center"/>
      <w:outlineLvl w:val="1"/>
    </w:pPr>
    <w:rPr>
      <w:b/>
      <w:u w:val="single"/>
    </w:rPr>
  </w:style>
  <w:style w:type="paragraph" w:styleId="4">
    <w:name w:val="heading 4"/>
    <w:basedOn w:val="a"/>
    <w:next w:val="a"/>
    <w:link w:val="40"/>
    <w:qFormat/>
    <w:rsid w:val="00954F69"/>
    <w:pPr>
      <w:keepNext/>
      <w:spacing w:before="240" w:after="60"/>
      <w:outlineLvl w:val="3"/>
    </w:pPr>
    <w:rPr>
      <w:b/>
      <w:bCs/>
      <w:sz w:val="28"/>
      <w:szCs w:val="28"/>
      <w:lang w:val="en-US"/>
    </w:rPr>
  </w:style>
  <w:style w:type="paragraph" w:styleId="5">
    <w:name w:val="heading 5"/>
    <w:basedOn w:val="a"/>
    <w:next w:val="a"/>
    <w:link w:val="50"/>
    <w:qFormat/>
    <w:rsid w:val="00954F69"/>
    <w:pPr>
      <w:keepNext/>
      <w:ind w:firstLine="720"/>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54F69"/>
    <w:rPr>
      <w:b/>
      <w:sz w:val="24"/>
      <w:lang w:val="bg-BG"/>
    </w:rPr>
  </w:style>
  <w:style w:type="character" w:customStyle="1" w:styleId="20">
    <w:name w:val="Заглавие 2 Знак"/>
    <w:basedOn w:val="a0"/>
    <w:link w:val="2"/>
    <w:rsid w:val="00954F69"/>
    <w:rPr>
      <w:b/>
      <w:sz w:val="24"/>
      <w:u w:val="single"/>
      <w:lang w:val="bg-BG"/>
    </w:rPr>
  </w:style>
  <w:style w:type="character" w:customStyle="1" w:styleId="40">
    <w:name w:val="Заглавие 4 Знак"/>
    <w:basedOn w:val="a0"/>
    <w:link w:val="4"/>
    <w:rsid w:val="00954F69"/>
    <w:rPr>
      <w:b/>
      <w:bCs/>
      <w:sz w:val="28"/>
      <w:szCs w:val="28"/>
      <w:lang w:eastAsia="en-US"/>
    </w:rPr>
  </w:style>
  <w:style w:type="character" w:customStyle="1" w:styleId="50">
    <w:name w:val="Заглавие 5 Знак"/>
    <w:basedOn w:val="a0"/>
    <w:link w:val="5"/>
    <w:rsid w:val="00954F69"/>
    <w:rPr>
      <w:b/>
      <w:bCs/>
      <w:sz w:val="24"/>
      <w:lang w:val="bg-BG"/>
    </w:rPr>
  </w:style>
  <w:style w:type="paragraph" w:styleId="a3">
    <w:name w:val="Title"/>
    <w:basedOn w:val="a"/>
    <w:link w:val="a4"/>
    <w:qFormat/>
    <w:rsid w:val="00954F69"/>
    <w:pPr>
      <w:jc w:val="center"/>
    </w:pPr>
    <w:rPr>
      <w:b/>
      <w:lang w:val="en-US"/>
    </w:rPr>
  </w:style>
  <w:style w:type="character" w:customStyle="1" w:styleId="a4">
    <w:name w:val="Заглавие Знак"/>
    <w:basedOn w:val="a0"/>
    <w:link w:val="a3"/>
    <w:rsid w:val="00954F69"/>
    <w:rPr>
      <w:b/>
      <w:sz w:val="24"/>
      <w:lang w:eastAsia="en-US"/>
    </w:rPr>
  </w:style>
  <w:style w:type="paragraph" w:styleId="a5">
    <w:name w:val="Subtitle"/>
    <w:basedOn w:val="a"/>
    <w:link w:val="a6"/>
    <w:qFormat/>
    <w:rsid w:val="00954F69"/>
    <w:pPr>
      <w:jc w:val="center"/>
    </w:pPr>
    <w:rPr>
      <w:b/>
    </w:rPr>
  </w:style>
  <w:style w:type="character" w:customStyle="1" w:styleId="a6">
    <w:name w:val="Подзаглавие Знак"/>
    <w:basedOn w:val="a0"/>
    <w:link w:val="a5"/>
    <w:rsid w:val="00954F69"/>
    <w:rPr>
      <w:b/>
      <w:sz w:val="24"/>
      <w:lang w:val="bg-BG"/>
    </w:rPr>
  </w:style>
  <w:style w:type="paragraph" w:styleId="a7">
    <w:name w:val="List Paragraph"/>
    <w:basedOn w:val="a"/>
    <w:uiPriority w:val="34"/>
    <w:qFormat/>
    <w:rsid w:val="00954F69"/>
    <w:pPr>
      <w:ind w:left="708"/>
    </w:pPr>
  </w:style>
  <w:style w:type="paragraph" w:styleId="a8">
    <w:name w:val="footer"/>
    <w:basedOn w:val="a"/>
    <w:link w:val="a9"/>
    <w:rsid w:val="004B52D2"/>
    <w:pPr>
      <w:tabs>
        <w:tab w:val="center" w:pos="4536"/>
        <w:tab w:val="right" w:pos="9072"/>
      </w:tabs>
    </w:pPr>
  </w:style>
  <w:style w:type="character" w:customStyle="1" w:styleId="a9">
    <w:name w:val="Долен колонтитул Знак"/>
    <w:basedOn w:val="a0"/>
    <w:link w:val="a8"/>
    <w:rsid w:val="004B52D2"/>
    <w:rPr>
      <w:sz w:val="24"/>
      <w:szCs w:val="24"/>
      <w:lang w:val="bg-BG"/>
    </w:rPr>
  </w:style>
  <w:style w:type="character" w:styleId="aa">
    <w:name w:val="page number"/>
    <w:basedOn w:val="a0"/>
    <w:rsid w:val="004B52D2"/>
  </w:style>
  <w:style w:type="paragraph" w:customStyle="1" w:styleId="11">
    <w:name w:val="Списък на абзаци1"/>
    <w:basedOn w:val="a"/>
    <w:qFormat/>
    <w:rsid w:val="004B52D2"/>
    <w:pPr>
      <w:ind w:left="720"/>
      <w:contextualSpacing/>
    </w:pPr>
  </w:style>
  <w:style w:type="table" w:styleId="ab">
    <w:name w:val="Table Grid"/>
    <w:basedOn w:val="a1"/>
    <w:uiPriority w:val="59"/>
    <w:rsid w:val="00D164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24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B6804-68A8-4059-AD74-38AAE5F8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10</Pages>
  <Words>3930</Words>
  <Characters>22401</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dc:creator>
  <cp:lastModifiedBy>Sonya</cp:lastModifiedBy>
  <cp:revision>113</cp:revision>
  <cp:lastPrinted>2018-01-16T06:53:00Z</cp:lastPrinted>
  <dcterms:created xsi:type="dcterms:W3CDTF">2018-01-16T06:37:00Z</dcterms:created>
  <dcterms:modified xsi:type="dcterms:W3CDTF">2019-01-09T06:43:00Z</dcterms:modified>
</cp:coreProperties>
</file>